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1120C" w:rsidRPr="009B56EB">
        <w:trPr>
          <w:trHeight w:hRule="exact" w:val="1666"/>
        </w:trPr>
        <w:tc>
          <w:tcPr>
            <w:tcW w:w="426" w:type="dxa"/>
          </w:tcPr>
          <w:p w:rsidR="0021120C" w:rsidRDefault="0021120C"/>
        </w:tc>
        <w:tc>
          <w:tcPr>
            <w:tcW w:w="710" w:type="dxa"/>
          </w:tcPr>
          <w:p w:rsidR="0021120C" w:rsidRDefault="0021120C"/>
        </w:tc>
        <w:tc>
          <w:tcPr>
            <w:tcW w:w="1419" w:type="dxa"/>
          </w:tcPr>
          <w:p w:rsidR="0021120C" w:rsidRDefault="0021120C"/>
        </w:tc>
        <w:tc>
          <w:tcPr>
            <w:tcW w:w="1419" w:type="dxa"/>
          </w:tcPr>
          <w:p w:rsidR="0021120C" w:rsidRDefault="0021120C"/>
        </w:tc>
        <w:tc>
          <w:tcPr>
            <w:tcW w:w="710" w:type="dxa"/>
          </w:tcPr>
          <w:p w:rsidR="0021120C" w:rsidRDefault="0021120C"/>
        </w:tc>
        <w:tc>
          <w:tcPr>
            <w:tcW w:w="5543" w:type="dxa"/>
            <w:gridSpan w:val="4"/>
            <w:shd w:val="clear" w:color="000000" w:fill="FFFFFF"/>
            <w:tcMar>
              <w:left w:w="34" w:type="dxa"/>
              <w:right w:w="34" w:type="dxa"/>
            </w:tcMar>
          </w:tcPr>
          <w:p w:rsidR="0021120C" w:rsidRPr="009B56EB" w:rsidRDefault="009B56EB">
            <w:pPr>
              <w:spacing w:after="0" w:line="240" w:lineRule="auto"/>
              <w:jc w:val="both"/>
              <w:rPr>
                <w:lang w:val="ru-RU"/>
              </w:rPr>
            </w:pPr>
            <w:r w:rsidRPr="009B56EB">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21120C">
        <w:trPr>
          <w:trHeight w:hRule="exact" w:val="585"/>
        </w:trPr>
        <w:tc>
          <w:tcPr>
            <w:tcW w:w="10221" w:type="dxa"/>
            <w:gridSpan w:val="9"/>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1120C" w:rsidRDefault="009B56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120C" w:rsidRPr="009B56EB">
        <w:trPr>
          <w:trHeight w:hRule="exact" w:val="314"/>
        </w:trPr>
        <w:tc>
          <w:tcPr>
            <w:tcW w:w="10221" w:type="dxa"/>
            <w:gridSpan w:val="9"/>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Кафедра "Педагогики, психологии и социальной работы"</w:t>
            </w:r>
          </w:p>
        </w:tc>
      </w:tr>
      <w:tr w:rsidR="0021120C" w:rsidRPr="009B56EB">
        <w:trPr>
          <w:trHeight w:hRule="exact" w:val="211"/>
        </w:trPr>
        <w:tc>
          <w:tcPr>
            <w:tcW w:w="426" w:type="dxa"/>
          </w:tcPr>
          <w:p w:rsidR="0021120C" w:rsidRPr="009B56EB" w:rsidRDefault="0021120C">
            <w:pPr>
              <w:rPr>
                <w:lang w:val="ru-RU"/>
              </w:rPr>
            </w:pPr>
          </w:p>
        </w:tc>
        <w:tc>
          <w:tcPr>
            <w:tcW w:w="710" w:type="dxa"/>
          </w:tcPr>
          <w:p w:rsidR="0021120C" w:rsidRPr="009B56EB" w:rsidRDefault="0021120C">
            <w:pPr>
              <w:rPr>
                <w:lang w:val="ru-RU"/>
              </w:rPr>
            </w:pPr>
          </w:p>
        </w:tc>
        <w:tc>
          <w:tcPr>
            <w:tcW w:w="1419" w:type="dxa"/>
          </w:tcPr>
          <w:p w:rsidR="0021120C" w:rsidRPr="009B56EB" w:rsidRDefault="0021120C">
            <w:pPr>
              <w:rPr>
                <w:lang w:val="ru-RU"/>
              </w:rPr>
            </w:pPr>
          </w:p>
        </w:tc>
        <w:tc>
          <w:tcPr>
            <w:tcW w:w="1419" w:type="dxa"/>
          </w:tcPr>
          <w:p w:rsidR="0021120C" w:rsidRPr="009B56EB" w:rsidRDefault="0021120C">
            <w:pPr>
              <w:rPr>
                <w:lang w:val="ru-RU"/>
              </w:rPr>
            </w:pPr>
          </w:p>
        </w:tc>
        <w:tc>
          <w:tcPr>
            <w:tcW w:w="710" w:type="dxa"/>
          </w:tcPr>
          <w:p w:rsidR="0021120C" w:rsidRPr="009B56EB" w:rsidRDefault="0021120C">
            <w:pPr>
              <w:rPr>
                <w:lang w:val="ru-RU"/>
              </w:rPr>
            </w:pPr>
          </w:p>
        </w:tc>
        <w:tc>
          <w:tcPr>
            <w:tcW w:w="426" w:type="dxa"/>
          </w:tcPr>
          <w:p w:rsidR="0021120C" w:rsidRPr="009B56EB" w:rsidRDefault="0021120C">
            <w:pPr>
              <w:rPr>
                <w:lang w:val="ru-RU"/>
              </w:rPr>
            </w:pPr>
          </w:p>
        </w:tc>
        <w:tc>
          <w:tcPr>
            <w:tcW w:w="1277" w:type="dxa"/>
          </w:tcPr>
          <w:p w:rsidR="0021120C" w:rsidRPr="009B56EB" w:rsidRDefault="0021120C">
            <w:pPr>
              <w:rPr>
                <w:lang w:val="ru-RU"/>
              </w:rPr>
            </w:pPr>
          </w:p>
        </w:tc>
        <w:tc>
          <w:tcPr>
            <w:tcW w:w="993" w:type="dxa"/>
          </w:tcPr>
          <w:p w:rsidR="0021120C" w:rsidRPr="009B56EB" w:rsidRDefault="0021120C">
            <w:pPr>
              <w:rPr>
                <w:lang w:val="ru-RU"/>
              </w:rPr>
            </w:pPr>
          </w:p>
        </w:tc>
        <w:tc>
          <w:tcPr>
            <w:tcW w:w="2836" w:type="dxa"/>
          </w:tcPr>
          <w:p w:rsidR="0021120C" w:rsidRPr="009B56EB" w:rsidRDefault="0021120C">
            <w:pPr>
              <w:rPr>
                <w:lang w:val="ru-RU"/>
              </w:rPr>
            </w:pPr>
          </w:p>
        </w:tc>
      </w:tr>
      <w:tr w:rsidR="0021120C">
        <w:trPr>
          <w:trHeight w:hRule="exact" w:val="277"/>
        </w:trPr>
        <w:tc>
          <w:tcPr>
            <w:tcW w:w="426" w:type="dxa"/>
          </w:tcPr>
          <w:p w:rsidR="0021120C" w:rsidRPr="009B56EB" w:rsidRDefault="0021120C">
            <w:pPr>
              <w:rPr>
                <w:lang w:val="ru-RU"/>
              </w:rPr>
            </w:pPr>
          </w:p>
        </w:tc>
        <w:tc>
          <w:tcPr>
            <w:tcW w:w="710" w:type="dxa"/>
          </w:tcPr>
          <w:p w:rsidR="0021120C" w:rsidRPr="009B56EB" w:rsidRDefault="0021120C">
            <w:pPr>
              <w:rPr>
                <w:lang w:val="ru-RU"/>
              </w:rPr>
            </w:pPr>
          </w:p>
        </w:tc>
        <w:tc>
          <w:tcPr>
            <w:tcW w:w="1419" w:type="dxa"/>
          </w:tcPr>
          <w:p w:rsidR="0021120C" w:rsidRPr="009B56EB" w:rsidRDefault="0021120C">
            <w:pPr>
              <w:rPr>
                <w:lang w:val="ru-RU"/>
              </w:rPr>
            </w:pPr>
          </w:p>
        </w:tc>
        <w:tc>
          <w:tcPr>
            <w:tcW w:w="1419" w:type="dxa"/>
          </w:tcPr>
          <w:p w:rsidR="0021120C" w:rsidRPr="009B56EB" w:rsidRDefault="0021120C">
            <w:pPr>
              <w:rPr>
                <w:lang w:val="ru-RU"/>
              </w:rPr>
            </w:pPr>
          </w:p>
        </w:tc>
        <w:tc>
          <w:tcPr>
            <w:tcW w:w="710" w:type="dxa"/>
          </w:tcPr>
          <w:p w:rsidR="0021120C" w:rsidRPr="009B56EB" w:rsidRDefault="0021120C">
            <w:pPr>
              <w:rPr>
                <w:lang w:val="ru-RU"/>
              </w:rPr>
            </w:pPr>
          </w:p>
        </w:tc>
        <w:tc>
          <w:tcPr>
            <w:tcW w:w="426" w:type="dxa"/>
          </w:tcPr>
          <w:p w:rsidR="0021120C" w:rsidRPr="009B56EB" w:rsidRDefault="0021120C">
            <w:pPr>
              <w:rPr>
                <w:lang w:val="ru-RU"/>
              </w:rPr>
            </w:pPr>
          </w:p>
        </w:tc>
        <w:tc>
          <w:tcPr>
            <w:tcW w:w="1277" w:type="dxa"/>
          </w:tcPr>
          <w:p w:rsidR="0021120C" w:rsidRPr="009B56EB" w:rsidRDefault="0021120C">
            <w:pPr>
              <w:rPr>
                <w:lang w:val="ru-RU"/>
              </w:rPr>
            </w:pPr>
          </w:p>
        </w:tc>
        <w:tc>
          <w:tcPr>
            <w:tcW w:w="3842" w:type="dxa"/>
            <w:gridSpan w:val="2"/>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УТВЕРЖДАЮ</w:t>
            </w:r>
          </w:p>
        </w:tc>
      </w:tr>
      <w:tr w:rsidR="0021120C" w:rsidRPr="009B56EB">
        <w:trPr>
          <w:trHeight w:hRule="exact" w:val="972"/>
        </w:trPr>
        <w:tc>
          <w:tcPr>
            <w:tcW w:w="426" w:type="dxa"/>
          </w:tcPr>
          <w:p w:rsidR="0021120C" w:rsidRDefault="0021120C"/>
        </w:tc>
        <w:tc>
          <w:tcPr>
            <w:tcW w:w="710" w:type="dxa"/>
          </w:tcPr>
          <w:p w:rsidR="0021120C" w:rsidRDefault="0021120C"/>
        </w:tc>
        <w:tc>
          <w:tcPr>
            <w:tcW w:w="1419" w:type="dxa"/>
          </w:tcPr>
          <w:p w:rsidR="0021120C" w:rsidRDefault="0021120C"/>
        </w:tc>
        <w:tc>
          <w:tcPr>
            <w:tcW w:w="1419" w:type="dxa"/>
          </w:tcPr>
          <w:p w:rsidR="0021120C" w:rsidRDefault="0021120C"/>
        </w:tc>
        <w:tc>
          <w:tcPr>
            <w:tcW w:w="710" w:type="dxa"/>
          </w:tcPr>
          <w:p w:rsidR="0021120C" w:rsidRDefault="0021120C"/>
        </w:tc>
        <w:tc>
          <w:tcPr>
            <w:tcW w:w="426" w:type="dxa"/>
          </w:tcPr>
          <w:p w:rsidR="0021120C" w:rsidRDefault="0021120C"/>
        </w:tc>
        <w:tc>
          <w:tcPr>
            <w:tcW w:w="1277" w:type="dxa"/>
          </w:tcPr>
          <w:p w:rsidR="0021120C" w:rsidRDefault="0021120C"/>
        </w:tc>
        <w:tc>
          <w:tcPr>
            <w:tcW w:w="3842" w:type="dxa"/>
            <w:gridSpan w:val="2"/>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Ректор, д.фил.н., профессор</w:t>
            </w:r>
          </w:p>
          <w:p w:rsidR="0021120C" w:rsidRPr="009B56EB" w:rsidRDefault="0021120C">
            <w:pPr>
              <w:spacing w:after="0" w:line="240" w:lineRule="auto"/>
              <w:jc w:val="center"/>
              <w:rPr>
                <w:sz w:val="24"/>
                <w:szCs w:val="24"/>
                <w:lang w:val="ru-RU"/>
              </w:rPr>
            </w:pPr>
          </w:p>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______________А.Э. Еремеев</w:t>
            </w:r>
          </w:p>
        </w:tc>
      </w:tr>
      <w:tr w:rsidR="0021120C">
        <w:trPr>
          <w:trHeight w:hRule="exact" w:val="277"/>
        </w:trPr>
        <w:tc>
          <w:tcPr>
            <w:tcW w:w="426" w:type="dxa"/>
          </w:tcPr>
          <w:p w:rsidR="0021120C" w:rsidRPr="009B56EB" w:rsidRDefault="0021120C">
            <w:pPr>
              <w:rPr>
                <w:lang w:val="ru-RU"/>
              </w:rPr>
            </w:pPr>
          </w:p>
        </w:tc>
        <w:tc>
          <w:tcPr>
            <w:tcW w:w="710" w:type="dxa"/>
          </w:tcPr>
          <w:p w:rsidR="0021120C" w:rsidRPr="009B56EB" w:rsidRDefault="0021120C">
            <w:pPr>
              <w:rPr>
                <w:lang w:val="ru-RU"/>
              </w:rPr>
            </w:pPr>
          </w:p>
        </w:tc>
        <w:tc>
          <w:tcPr>
            <w:tcW w:w="1419" w:type="dxa"/>
          </w:tcPr>
          <w:p w:rsidR="0021120C" w:rsidRPr="009B56EB" w:rsidRDefault="0021120C">
            <w:pPr>
              <w:rPr>
                <w:lang w:val="ru-RU"/>
              </w:rPr>
            </w:pPr>
          </w:p>
        </w:tc>
        <w:tc>
          <w:tcPr>
            <w:tcW w:w="1419" w:type="dxa"/>
          </w:tcPr>
          <w:p w:rsidR="0021120C" w:rsidRPr="009B56EB" w:rsidRDefault="0021120C">
            <w:pPr>
              <w:rPr>
                <w:lang w:val="ru-RU"/>
              </w:rPr>
            </w:pPr>
          </w:p>
        </w:tc>
        <w:tc>
          <w:tcPr>
            <w:tcW w:w="710" w:type="dxa"/>
          </w:tcPr>
          <w:p w:rsidR="0021120C" w:rsidRPr="009B56EB" w:rsidRDefault="0021120C">
            <w:pPr>
              <w:rPr>
                <w:lang w:val="ru-RU"/>
              </w:rPr>
            </w:pPr>
          </w:p>
        </w:tc>
        <w:tc>
          <w:tcPr>
            <w:tcW w:w="426" w:type="dxa"/>
          </w:tcPr>
          <w:p w:rsidR="0021120C" w:rsidRPr="009B56EB" w:rsidRDefault="0021120C">
            <w:pPr>
              <w:rPr>
                <w:lang w:val="ru-RU"/>
              </w:rPr>
            </w:pPr>
          </w:p>
        </w:tc>
        <w:tc>
          <w:tcPr>
            <w:tcW w:w="1277" w:type="dxa"/>
          </w:tcPr>
          <w:p w:rsidR="0021120C" w:rsidRPr="009B56EB" w:rsidRDefault="0021120C">
            <w:pPr>
              <w:rPr>
                <w:lang w:val="ru-RU"/>
              </w:rPr>
            </w:pPr>
          </w:p>
        </w:tc>
        <w:tc>
          <w:tcPr>
            <w:tcW w:w="3842" w:type="dxa"/>
            <w:gridSpan w:val="2"/>
            <w:shd w:val="clear" w:color="000000" w:fill="FFFFFF"/>
            <w:tcMar>
              <w:left w:w="34" w:type="dxa"/>
              <w:right w:w="34" w:type="dxa"/>
            </w:tcMar>
          </w:tcPr>
          <w:p w:rsidR="0021120C" w:rsidRDefault="009B56EB">
            <w:pPr>
              <w:spacing w:after="0" w:line="240" w:lineRule="auto"/>
              <w:jc w:val="right"/>
              <w:rPr>
                <w:sz w:val="24"/>
                <w:szCs w:val="24"/>
              </w:rPr>
            </w:pPr>
            <w:r>
              <w:rPr>
                <w:rFonts w:ascii="Times New Roman" w:hAnsi="Times New Roman" w:cs="Times New Roman"/>
                <w:color w:val="000000"/>
                <w:sz w:val="24"/>
                <w:szCs w:val="24"/>
              </w:rPr>
              <w:t>28.03.2022</w:t>
            </w:r>
          </w:p>
        </w:tc>
      </w:tr>
      <w:tr w:rsidR="0021120C">
        <w:trPr>
          <w:trHeight w:hRule="exact" w:val="277"/>
        </w:trPr>
        <w:tc>
          <w:tcPr>
            <w:tcW w:w="426" w:type="dxa"/>
          </w:tcPr>
          <w:p w:rsidR="0021120C" w:rsidRDefault="0021120C"/>
        </w:tc>
        <w:tc>
          <w:tcPr>
            <w:tcW w:w="710" w:type="dxa"/>
          </w:tcPr>
          <w:p w:rsidR="0021120C" w:rsidRDefault="0021120C"/>
        </w:tc>
        <w:tc>
          <w:tcPr>
            <w:tcW w:w="1419" w:type="dxa"/>
          </w:tcPr>
          <w:p w:rsidR="0021120C" w:rsidRDefault="0021120C"/>
        </w:tc>
        <w:tc>
          <w:tcPr>
            <w:tcW w:w="1419" w:type="dxa"/>
          </w:tcPr>
          <w:p w:rsidR="0021120C" w:rsidRDefault="0021120C"/>
        </w:tc>
        <w:tc>
          <w:tcPr>
            <w:tcW w:w="710" w:type="dxa"/>
          </w:tcPr>
          <w:p w:rsidR="0021120C" w:rsidRDefault="0021120C"/>
        </w:tc>
        <w:tc>
          <w:tcPr>
            <w:tcW w:w="426" w:type="dxa"/>
          </w:tcPr>
          <w:p w:rsidR="0021120C" w:rsidRDefault="0021120C"/>
        </w:tc>
        <w:tc>
          <w:tcPr>
            <w:tcW w:w="1277" w:type="dxa"/>
          </w:tcPr>
          <w:p w:rsidR="0021120C" w:rsidRDefault="0021120C"/>
        </w:tc>
        <w:tc>
          <w:tcPr>
            <w:tcW w:w="993" w:type="dxa"/>
          </w:tcPr>
          <w:p w:rsidR="0021120C" w:rsidRDefault="0021120C"/>
        </w:tc>
        <w:tc>
          <w:tcPr>
            <w:tcW w:w="2836" w:type="dxa"/>
          </w:tcPr>
          <w:p w:rsidR="0021120C" w:rsidRDefault="0021120C"/>
        </w:tc>
      </w:tr>
      <w:tr w:rsidR="0021120C">
        <w:trPr>
          <w:trHeight w:hRule="exact" w:val="416"/>
        </w:trPr>
        <w:tc>
          <w:tcPr>
            <w:tcW w:w="10221" w:type="dxa"/>
            <w:gridSpan w:val="9"/>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120C">
        <w:trPr>
          <w:trHeight w:hRule="exact" w:val="1856"/>
        </w:trPr>
        <w:tc>
          <w:tcPr>
            <w:tcW w:w="426" w:type="dxa"/>
          </w:tcPr>
          <w:p w:rsidR="0021120C" w:rsidRDefault="0021120C"/>
        </w:tc>
        <w:tc>
          <w:tcPr>
            <w:tcW w:w="710" w:type="dxa"/>
          </w:tcPr>
          <w:p w:rsidR="0021120C" w:rsidRDefault="0021120C"/>
        </w:tc>
        <w:tc>
          <w:tcPr>
            <w:tcW w:w="1419" w:type="dxa"/>
          </w:tcPr>
          <w:p w:rsidR="0021120C" w:rsidRDefault="0021120C"/>
        </w:tc>
        <w:tc>
          <w:tcPr>
            <w:tcW w:w="4834" w:type="dxa"/>
            <w:gridSpan w:val="5"/>
            <w:shd w:val="clear" w:color="000000" w:fill="FFFFFF"/>
            <w:tcMar>
              <w:left w:w="34" w:type="dxa"/>
              <w:right w:w="34" w:type="dxa"/>
            </w:tcMar>
          </w:tcPr>
          <w:p w:rsidR="0021120C" w:rsidRPr="009B56EB" w:rsidRDefault="009B56EB">
            <w:pPr>
              <w:spacing w:after="0" w:line="240" w:lineRule="auto"/>
              <w:jc w:val="center"/>
              <w:rPr>
                <w:sz w:val="32"/>
                <w:szCs w:val="32"/>
                <w:lang w:val="ru-RU"/>
              </w:rPr>
            </w:pPr>
            <w:r w:rsidRPr="009B56EB">
              <w:rPr>
                <w:rFonts w:ascii="Times New Roman" w:hAnsi="Times New Roman" w:cs="Times New Roman"/>
                <w:color w:val="000000"/>
                <w:sz w:val="32"/>
                <w:szCs w:val="32"/>
                <w:lang w:val="ru-RU"/>
              </w:rPr>
              <w:t>Проектирование индивидуальных образовательных маршрутов детей с ОВЗ</w:t>
            </w:r>
          </w:p>
          <w:p w:rsidR="0021120C" w:rsidRDefault="009B56EB">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21120C" w:rsidRDefault="0021120C"/>
        </w:tc>
      </w:tr>
      <w:tr w:rsidR="0021120C">
        <w:trPr>
          <w:trHeight w:hRule="exact" w:val="277"/>
        </w:trPr>
        <w:tc>
          <w:tcPr>
            <w:tcW w:w="10221" w:type="dxa"/>
            <w:gridSpan w:val="9"/>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120C" w:rsidRPr="009B56EB">
        <w:trPr>
          <w:trHeight w:hRule="exact" w:val="1125"/>
        </w:trPr>
        <w:tc>
          <w:tcPr>
            <w:tcW w:w="426" w:type="dxa"/>
          </w:tcPr>
          <w:p w:rsidR="0021120C" w:rsidRDefault="0021120C"/>
        </w:tc>
        <w:tc>
          <w:tcPr>
            <w:tcW w:w="9795" w:type="dxa"/>
            <w:gridSpan w:val="8"/>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1120C" w:rsidRPr="009B56EB">
        <w:trPr>
          <w:trHeight w:hRule="exact" w:val="833"/>
        </w:trPr>
        <w:tc>
          <w:tcPr>
            <w:tcW w:w="10221" w:type="dxa"/>
            <w:gridSpan w:val="9"/>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1120C">
        <w:trPr>
          <w:trHeight w:hRule="exact" w:val="277"/>
        </w:trPr>
        <w:tc>
          <w:tcPr>
            <w:tcW w:w="3984" w:type="dxa"/>
            <w:gridSpan w:val="4"/>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120C" w:rsidRDefault="0021120C"/>
        </w:tc>
        <w:tc>
          <w:tcPr>
            <w:tcW w:w="426" w:type="dxa"/>
          </w:tcPr>
          <w:p w:rsidR="0021120C" w:rsidRDefault="0021120C"/>
        </w:tc>
        <w:tc>
          <w:tcPr>
            <w:tcW w:w="1277" w:type="dxa"/>
          </w:tcPr>
          <w:p w:rsidR="0021120C" w:rsidRDefault="0021120C"/>
        </w:tc>
        <w:tc>
          <w:tcPr>
            <w:tcW w:w="993" w:type="dxa"/>
          </w:tcPr>
          <w:p w:rsidR="0021120C" w:rsidRDefault="0021120C"/>
        </w:tc>
        <w:tc>
          <w:tcPr>
            <w:tcW w:w="2836" w:type="dxa"/>
          </w:tcPr>
          <w:p w:rsidR="0021120C" w:rsidRDefault="0021120C"/>
        </w:tc>
      </w:tr>
      <w:tr w:rsidR="0021120C">
        <w:trPr>
          <w:trHeight w:hRule="exact" w:val="155"/>
        </w:trPr>
        <w:tc>
          <w:tcPr>
            <w:tcW w:w="426" w:type="dxa"/>
          </w:tcPr>
          <w:p w:rsidR="0021120C" w:rsidRDefault="0021120C"/>
        </w:tc>
        <w:tc>
          <w:tcPr>
            <w:tcW w:w="710" w:type="dxa"/>
          </w:tcPr>
          <w:p w:rsidR="0021120C" w:rsidRDefault="0021120C"/>
        </w:tc>
        <w:tc>
          <w:tcPr>
            <w:tcW w:w="1419" w:type="dxa"/>
          </w:tcPr>
          <w:p w:rsidR="0021120C" w:rsidRDefault="0021120C"/>
        </w:tc>
        <w:tc>
          <w:tcPr>
            <w:tcW w:w="1419" w:type="dxa"/>
          </w:tcPr>
          <w:p w:rsidR="0021120C" w:rsidRDefault="0021120C"/>
        </w:tc>
        <w:tc>
          <w:tcPr>
            <w:tcW w:w="710" w:type="dxa"/>
          </w:tcPr>
          <w:p w:rsidR="0021120C" w:rsidRDefault="0021120C"/>
        </w:tc>
        <w:tc>
          <w:tcPr>
            <w:tcW w:w="426" w:type="dxa"/>
          </w:tcPr>
          <w:p w:rsidR="0021120C" w:rsidRDefault="0021120C"/>
        </w:tc>
        <w:tc>
          <w:tcPr>
            <w:tcW w:w="1277" w:type="dxa"/>
          </w:tcPr>
          <w:p w:rsidR="0021120C" w:rsidRDefault="0021120C"/>
        </w:tc>
        <w:tc>
          <w:tcPr>
            <w:tcW w:w="993" w:type="dxa"/>
          </w:tcPr>
          <w:p w:rsidR="0021120C" w:rsidRDefault="0021120C"/>
        </w:tc>
        <w:tc>
          <w:tcPr>
            <w:tcW w:w="2836" w:type="dxa"/>
          </w:tcPr>
          <w:p w:rsidR="0021120C" w:rsidRDefault="0021120C"/>
        </w:tc>
      </w:tr>
      <w:tr w:rsidR="0021120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color w:val="000000"/>
                <w:sz w:val="24"/>
                <w:szCs w:val="24"/>
              </w:rPr>
              <w:t>ОБРАЗОВАНИЕ И НАУКА</w:t>
            </w:r>
          </w:p>
        </w:tc>
      </w:tr>
      <w:tr w:rsidR="0021120C" w:rsidRPr="009B56E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1120C" w:rsidRPr="009B56E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1120C" w:rsidRPr="009B56EB" w:rsidRDefault="0021120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21120C">
            <w:pPr>
              <w:rPr>
                <w:lang w:val="ru-RU"/>
              </w:rPr>
            </w:pPr>
          </w:p>
        </w:tc>
      </w:tr>
      <w:tr w:rsidR="0021120C" w:rsidRPr="009B56E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ПЕДАГОГ ДОПОЛНИТЕЛЬНОГО ОБРАЗОВАНИЯ ДЕТЕЙ И ВЗРОСЛЫХ</w:t>
            </w:r>
          </w:p>
        </w:tc>
      </w:tr>
      <w:tr w:rsidR="0021120C">
        <w:trPr>
          <w:trHeight w:hRule="exact" w:val="402"/>
        </w:trPr>
        <w:tc>
          <w:tcPr>
            <w:tcW w:w="5118" w:type="dxa"/>
            <w:gridSpan w:val="6"/>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1120C">
        <w:trPr>
          <w:trHeight w:hRule="exact" w:val="1912"/>
        </w:trPr>
        <w:tc>
          <w:tcPr>
            <w:tcW w:w="426" w:type="dxa"/>
          </w:tcPr>
          <w:p w:rsidR="0021120C" w:rsidRDefault="0021120C"/>
        </w:tc>
        <w:tc>
          <w:tcPr>
            <w:tcW w:w="710" w:type="dxa"/>
          </w:tcPr>
          <w:p w:rsidR="0021120C" w:rsidRDefault="0021120C"/>
        </w:tc>
        <w:tc>
          <w:tcPr>
            <w:tcW w:w="1419" w:type="dxa"/>
          </w:tcPr>
          <w:p w:rsidR="0021120C" w:rsidRDefault="0021120C"/>
        </w:tc>
        <w:tc>
          <w:tcPr>
            <w:tcW w:w="1419" w:type="dxa"/>
          </w:tcPr>
          <w:p w:rsidR="0021120C" w:rsidRDefault="0021120C"/>
        </w:tc>
        <w:tc>
          <w:tcPr>
            <w:tcW w:w="710" w:type="dxa"/>
          </w:tcPr>
          <w:p w:rsidR="0021120C" w:rsidRDefault="0021120C"/>
        </w:tc>
        <w:tc>
          <w:tcPr>
            <w:tcW w:w="426" w:type="dxa"/>
          </w:tcPr>
          <w:p w:rsidR="0021120C" w:rsidRDefault="0021120C"/>
        </w:tc>
        <w:tc>
          <w:tcPr>
            <w:tcW w:w="1277" w:type="dxa"/>
          </w:tcPr>
          <w:p w:rsidR="0021120C" w:rsidRDefault="0021120C"/>
        </w:tc>
        <w:tc>
          <w:tcPr>
            <w:tcW w:w="993" w:type="dxa"/>
          </w:tcPr>
          <w:p w:rsidR="0021120C" w:rsidRDefault="0021120C"/>
        </w:tc>
        <w:tc>
          <w:tcPr>
            <w:tcW w:w="2836" w:type="dxa"/>
          </w:tcPr>
          <w:p w:rsidR="0021120C" w:rsidRDefault="0021120C"/>
        </w:tc>
      </w:tr>
      <w:tr w:rsidR="0021120C">
        <w:trPr>
          <w:trHeight w:hRule="exact" w:val="277"/>
        </w:trPr>
        <w:tc>
          <w:tcPr>
            <w:tcW w:w="10079" w:type="dxa"/>
            <w:gridSpan w:val="9"/>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120C">
        <w:trPr>
          <w:trHeight w:hRule="exact" w:val="1805"/>
        </w:trPr>
        <w:tc>
          <w:tcPr>
            <w:tcW w:w="10079" w:type="dxa"/>
            <w:gridSpan w:val="9"/>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очной формы обучения 2022 года набора</w:t>
            </w:r>
          </w:p>
          <w:p w:rsidR="0021120C" w:rsidRPr="009B56EB" w:rsidRDefault="0021120C">
            <w:pPr>
              <w:spacing w:after="0" w:line="240" w:lineRule="auto"/>
              <w:jc w:val="center"/>
              <w:rPr>
                <w:sz w:val="24"/>
                <w:szCs w:val="24"/>
                <w:lang w:val="ru-RU"/>
              </w:rPr>
            </w:pPr>
          </w:p>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на 2022-2023 учебный год</w:t>
            </w:r>
          </w:p>
          <w:p w:rsidR="0021120C" w:rsidRPr="009B56EB" w:rsidRDefault="0021120C">
            <w:pPr>
              <w:spacing w:after="0" w:line="240" w:lineRule="auto"/>
              <w:jc w:val="center"/>
              <w:rPr>
                <w:sz w:val="24"/>
                <w:szCs w:val="24"/>
                <w:lang w:val="ru-RU"/>
              </w:rPr>
            </w:pPr>
          </w:p>
          <w:p w:rsidR="0021120C" w:rsidRDefault="009B56EB">
            <w:pPr>
              <w:spacing w:after="0" w:line="240" w:lineRule="auto"/>
              <w:jc w:val="center"/>
              <w:rPr>
                <w:sz w:val="24"/>
                <w:szCs w:val="24"/>
              </w:rPr>
            </w:pPr>
            <w:r>
              <w:rPr>
                <w:rFonts w:ascii="Times New Roman" w:hAnsi="Times New Roman" w:cs="Times New Roman"/>
                <w:color w:val="000000"/>
                <w:sz w:val="24"/>
                <w:szCs w:val="24"/>
              </w:rPr>
              <w:t>Омск, 2022</w:t>
            </w:r>
          </w:p>
        </w:tc>
      </w:tr>
    </w:tbl>
    <w:p w:rsidR="0021120C" w:rsidRDefault="009B56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120C">
        <w:trPr>
          <w:trHeight w:hRule="exact" w:val="2222"/>
        </w:trPr>
        <w:tc>
          <w:tcPr>
            <w:tcW w:w="10788"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lastRenderedPageBreak/>
              <w:t>Составитель:</w:t>
            </w:r>
          </w:p>
          <w:p w:rsidR="0021120C" w:rsidRPr="009B56EB" w:rsidRDefault="0021120C">
            <w:pPr>
              <w:spacing w:after="0" w:line="240" w:lineRule="auto"/>
              <w:rPr>
                <w:sz w:val="24"/>
                <w:szCs w:val="24"/>
                <w:lang w:val="ru-RU"/>
              </w:rPr>
            </w:pP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9B56EB">
              <w:rPr>
                <w:rFonts w:ascii="Times New Roman" w:hAnsi="Times New Roman" w:cs="Times New Roman"/>
                <w:color w:val="000000"/>
                <w:sz w:val="24"/>
                <w:szCs w:val="24"/>
                <w:lang w:val="ru-RU"/>
              </w:rPr>
              <w:t>Таротенко О.А.</w:t>
            </w:r>
          </w:p>
          <w:p w:rsidR="0021120C" w:rsidRPr="009B56EB" w:rsidRDefault="0021120C">
            <w:pPr>
              <w:spacing w:after="0" w:line="240" w:lineRule="auto"/>
              <w:rPr>
                <w:sz w:val="24"/>
                <w:szCs w:val="24"/>
                <w:lang w:val="ru-RU"/>
              </w:rPr>
            </w:pP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1120C" w:rsidRDefault="009B56EB">
            <w:pPr>
              <w:spacing w:after="0" w:line="240" w:lineRule="auto"/>
              <w:rPr>
                <w:sz w:val="24"/>
                <w:szCs w:val="24"/>
              </w:rPr>
            </w:pPr>
            <w:r>
              <w:rPr>
                <w:rFonts w:ascii="Times New Roman" w:hAnsi="Times New Roman" w:cs="Times New Roman"/>
                <w:color w:val="000000"/>
                <w:sz w:val="24"/>
                <w:szCs w:val="24"/>
              </w:rPr>
              <w:t>Протокол от 25.03.2022 г.  №8</w:t>
            </w:r>
          </w:p>
        </w:tc>
      </w:tr>
      <w:tr w:rsidR="0021120C" w:rsidRPr="009B56EB">
        <w:trPr>
          <w:trHeight w:hRule="exact" w:val="277"/>
        </w:trPr>
        <w:tc>
          <w:tcPr>
            <w:tcW w:w="10788"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9B56EB">
              <w:rPr>
                <w:rFonts w:ascii="Times New Roman" w:hAnsi="Times New Roman" w:cs="Times New Roman"/>
                <w:color w:val="000000"/>
                <w:sz w:val="24"/>
                <w:szCs w:val="24"/>
                <w:lang w:val="ru-RU"/>
              </w:rPr>
              <w:t>Лопанова Е.В.</w:t>
            </w:r>
          </w:p>
        </w:tc>
      </w:tr>
    </w:tbl>
    <w:p w:rsidR="0021120C" w:rsidRPr="009B56EB" w:rsidRDefault="009B56EB">
      <w:pPr>
        <w:rPr>
          <w:sz w:val="0"/>
          <w:szCs w:val="0"/>
          <w:lang w:val="ru-RU"/>
        </w:rPr>
      </w:pPr>
      <w:r w:rsidRPr="009B56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120C">
        <w:trPr>
          <w:trHeight w:hRule="exact" w:val="277"/>
        </w:trPr>
        <w:tc>
          <w:tcPr>
            <w:tcW w:w="9654" w:type="dxa"/>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120C">
        <w:trPr>
          <w:trHeight w:hRule="exact" w:val="555"/>
        </w:trPr>
        <w:tc>
          <w:tcPr>
            <w:tcW w:w="9640" w:type="dxa"/>
          </w:tcPr>
          <w:p w:rsidR="0021120C" w:rsidRDefault="0021120C"/>
        </w:tc>
      </w:tr>
      <w:tr w:rsidR="0021120C">
        <w:trPr>
          <w:trHeight w:hRule="exact" w:val="8751"/>
        </w:trPr>
        <w:tc>
          <w:tcPr>
            <w:tcW w:w="9654"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1     Наименование дисциплины</w:t>
            </w: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9     Методические указания для обучающихся по освоению дисциплины</w:t>
            </w: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1120C" w:rsidRDefault="009B56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120C" w:rsidRDefault="009B56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20C" w:rsidRPr="009B56EB">
        <w:trPr>
          <w:trHeight w:hRule="exact" w:val="277"/>
        </w:trPr>
        <w:tc>
          <w:tcPr>
            <w:tcW w:w="9654"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1120C" w:rsidRPr="009B56EB">
        <w:trPr>
          <w:trHeight w:hRule="exact" w:val="15113"/>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B56E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2022/2023 учебного года:</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21120C" w:rsidRPr="009B56EB" w:rsidRDefault="009B56EB">
      <w:pPr>
        <w:rPr>
          <w:sz w:val="0"/>
          <w:szCs w:val="0"/>
          <w:lang w:val="ru-RU"/>
        </w:rPr>
      </w:pPr>
      <w:r w:rsidRPr="009B56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120C" w:rsidRPr="009B56EB">
        <w:trPr>
          <w:trHeight w:hRule="exact" w:val="555"/>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1120C" w:rsidRPr="009B56EB">
        <w:trPr>
          <w:trHeight w:hRule="exact" w:val="1535"/>
        </w:trPr>
        <w:tc>
          <w:tcPr>
            <w:tcW w:w="9654"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1. Наименование дисциплины: Б1.О.04.03 «Проектирование индивидуальных образовательных маршрутов детей с ОВЗ».</w:t>
            </w:r>
          </w:p>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120C" w:rsidRPr="009B56EB">
        <w:trPr>
          <w:trHeight w:hRule="exact" w:val="3669"/>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B56E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120C" w:rsidRPr="009B56E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Код компетенции: ОПК-3</w:t>
            </w:r>
          </w:p>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21120C">
        <w:trPr>
          <w:trHeight w:hRule="exact" w:val="585"/>
        </w:trPr>
        <w:tc>
          <w:tcPr>
            <w:tcW w:w="9654" w:type="dxa"/>
            <w:shd w:val="clear" w:color="000000" w:fill="FFFFFF"/>
            <w:tcMar>
              <w:left w:w="34" w:type="dxa"/>
              <w:right w:w="34" w:type="dxa"/>
            </w:tcMar>
          </w:tcPr>
          <w:p w:rsidR="0021120C" w:rsidRPr="009B56EB" w:rsidRDefault="0021120C">
            <w:pPr>
              <w:spacing w:after="0" w:line="240" w:lineRule="auto"/>
              <w:rPr>
                <w:sz w:val="24"/>
                <w:szCs w:val="24"/>
                <w:lang w:val="ru-RU"/>
              </w:rPr>
            </w:pPr>
          </w:p>
          <w:p w:rsidR="0021120C" w:rsidRDefault="009B56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120C" w:rsidRPr="009B5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ОПК-3.2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w:t>
            </w:r>
          </w:p>
        </w:tc>
      </w:tr>
      <w:tr w:rsidR="0021120C" w:rsidRPr="009B5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rsidR="0021120C" w:rsidRPr="009B5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ОПК-3.4 знать  формы, методы, приемы и средства организации учебной и воспитательной деятельности</w:t>
            </w:r>
          </w:p>
        </w:tc>
      </w:tr>
      <w:tr w:rsidR="0021120C" w:rsidRPr="009B5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ОПК-3.6 уметь определять и формулировать цели и задачи учебной и воспитательной деятельности обучающихся  с особыми образовательными потребностями в соответствии с требованиями ФГОС</w:t>
            </w:r>
          </w:p>
        </w:tc>
      </w:tr>
      <w:tr w:rsidR="0021120C" w:rsidRPr="009B5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rsidR="0021120C" w:rsidRPr="009B5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r w:rsidR="0021120C" w:rsidRPr="009B56EB">
        <w:trPr>
          <w:trHeight w:hRule="exact" w:val="277"/>
        </w:trPr>
        <w:tc>
          <w:tcPr>
            <w:tcW w:w="9640" w:type="dxa"/>
          </w:tcPr>
          <w:p w:rsidR="0021120C" w:rsidRPr="009B56EB" w:rsidRDefault="0021120C">
            <w:pPr>
              <w:rPr>
                <w:lang w:val="ru-RU"/>
              </w:rPr>
            </w:pPr>
          </w:p>
        </w:tc>
      </w:tr>
      <w:tr w:rsidR="0021120C" w:rsidRPr="009B56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Код компетенции: ОПК-6</w:t>
            </w:r>
          </w:p>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21120C">
        <w:trPr>
          <w:trHeight w:hRule="exact" w:val="585"/>
        </w:trPr>
        <w:tc>
          <w:tcPr>
            <w:tcW w:w="9654" w:type="dxa"/>
            <w:shd w:val="clear" w:color="000000" w:fill="FFFFFF"/>
            <w:tcMar>
              <w:left w:w="34" w:type="dxa"/>
              <w:right w:w="34" w:type="dxa"/>
            </w:tcMar>
          </w:tcPr>
          <w:p w:rsidR="0021120C" w:rsidRPr="009B56EB" w:rsidRDefault="0021120C">
            <w:pPr>
              <w:spacing w:after="0" w:line="240" w:lineRule="auto"/>
              <w:rPr>
                <w:sz w:val="24"/>
                <w:szCs w:val="24"/>
                <w:lang w:val="ru-RU"/>
              </w:rPr>
            </w:pPr>
          </w:p>
          <w:p w:rsidR="0021120C" w:rsidRDefault="009B56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120C" w:rsidRPr="009B5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ОПК-6.2 знать психолого-педагогические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bl>
    <w:p w:rsidR="0021120C" w:rsidRPr="009B56EB" w:rsidRDefault="009B56EB">
      <w:pPr>
        <w:rPr>
          <w:sz w:val="0"/>
          <w:szCs w:val="0"/>
          <w:lang w:val="ru-RU"/>
        </w:rPr>
      </w:pPr>
      <w:r w:rsidRPr="009B56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120C" w:rsidRPr="009B5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lastRenderedPageBreak/>
              <w:t>ОПК-6.4 уметь применять психолого- 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21120C" w:rsidRPr="009B5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ОПК-6.6 владеть приемами психолого-педагогического обучения, оптимально обеспечивающими индивидуализацию обучения, развития, воспитания обучающихся с особыми образовательными потребностями</w:t>
            </w:r>
          </w:p>
        </w:tc>
      </w:tr>
      <w:tr w:rsidR="0021120C" w:rsidRPr="009B56EB">
        <w:trPr>
          <w:trHeight w:hRule="exact" w:val="277"/>
        </w:trPr>
        <w:tc>
          <w:tcPr>
            <w:tcW w:w="9640" w:type="dxa"/>
          </w:tcPr>
          <w:p w:rsidR="0021120C" w:rsidRPr="009B56EB" w:rsidRDefault="0021120C">
            <w:pPr>
              <w:rPr>
                <w:lang w:val="ru-RU"/>
              </w:rPr>
            </w:pPr>
          </w:p>
        </w:tc>
      </w:tr>
      <w:tr w:rsidR="0021120C" w:rsidRPr="009B5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Код компетенции: ПК-1</w:t>
            </w:r>
          </w:p>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21120C">
        <w:trPr>
          <w:trHeight w:hRule="exact" w:val="585"/>
        </w:trPr>
        <w:tc>
          <w:tcPr>
            <w:tcW w:w="9654" w:type="dxa"/>
            <w:shd w:val="clear" w:color="000000" w:fill="FFFFFF"/>
            <w:tcMar>
              <w:left w:w="34" w:type="dxa"/>
              <w:right w:w="34" w:type="dxa"/>
            </w:tcMar>
          </w:tcPr>
          <w:p w:rsidR="0021120C" w:rsidRPr="009B56EB" w:rsidRDefault="0021120C">
            <w:pPr>
              <w:spacing w:after="0" w:line="240" w:lineRule="auto"/>
              <w:rPr>
                <w:sz w:val="24"/>
                <w:szCs w:val="24"/>
                <w:lang w:val="ru-RU"/>
              </w:rPr>
            </w:pPr>
          </w:p>
          <w:p w:rsidR="0021120C" w:rsidRDefault="009B56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120C" w:rsidRPr="009B56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ПК-1.1 знать формы и методы учебного проектирования, в том числе в онлайн среде</w:t>
            </w:r>
          </w:p>
        </w:tc>
      </w:tr>
      <w:tr w:rsidR="0021120C" w:rsidRPr="009B5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ПК-1.2 знать требования результатам индивидуальной и совместной учебно-проектной деятельности</w:t>
            </w:r>
          </w:p>
        </w:tc>
      </w:tr>
      <w:tr w:rsidR="0021120C" w:rsidRPr="009B56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ПК-1.3 уметь формулировать проблемную тематику учебного проекта</w:t>
            </w:r>
          </w:p>
        </w:tc>
      </w:tr>
      <w:tr w:rsidR="0021120C" w:rsidRPr="009B5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ПК-1.4 уметь определять содержание и требования к результатам индивидуальной и совместной учебно-проектной деятельности</w:t>
            </w:r>
          </w:p>
        </w:tc>
      </w:tr>
      <w:tr w:rsidR="0021120C" w:rsidRPr="009B5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21120C" w:rsidRPr="009B5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21120C" w:rsidRPr="009B56EB">
        <w:trPr>
          <w:trHeight w:hRule="exact" w:val="277"/>
        </w:trPr>
        <w:tc>
          <w:tcPr>
            <w:tcW w:w="9640" w:type="dxa"/>
          </w:tcPr>
          <w:p w:rsidR="0021120C" w:rsidRPr="009B56EB" w:rsidRDefault="0021120C">
            <w:pPr>
              <w:rPr>
                <w:lang w:val="ru-RU"/>
              </w:rPr>
            </w:pPr>
          </w:p>
        </w:tc>
      </w:tr>
      <w:tr w:rsidR="0021120C" w:rsidRPr="009B5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Код компетенции: ПК-2</w:t>
            </w:r>
          </w:p>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Способен поддерживать образцы и ценности социального поведения, навыки поведения в мире виртуальной реальностии социальных сетях</w:t>
            </w:r>
          </w:p>
        </w:tc>
      </w:tr>
      <w:tr w:rsidR="0021120C">
        <w:trPr>
          <w:trHeight w:hRule="exact" w:val="585"/>
        </w:trPr>
        <w:tc>
          <w:tcPr>
            <w:tcW w:w="9654" w:type="dxa"/>
            <w:shd w:val="clear" w:color="000000" w:fill="FFFFFF"/>
            <w:tcMar>
              <w:left w:w="34" w:type="dxa"/>
              <w:right w:w="34" w:type="dxa"/>
            </w:tcMar>
          </w:tcPr>
          <w:p w:rsidR="0021120C" w:rsidRPr="009B56EB" w:rsidRDefault="0021120C">
            <w:pPr>
              <w:spacing w:after="0" w:line="240" w:lineRule="auto"/>
              <w:rPr>
                <w:sz w:val="24"/>
                <w:szCs w:val="24"/>
                <w:lang w:val="ru-RU"/>
              </w:rPr>
            </w:pPr>
          </w:p>
          <w:p w:rsidR="0021120C" w:rsidRDefault="009B56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120C" w:rsidRPr="009B56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ПК-2.2 знать правила безопасного поведения в мире виртуальной реальности</w:t>
            </w:r>
          </w:p>
        </w:tc>
      </w:tr>
      <w:tr w:rsidR="0021120C" w:rsidRPr="009B5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21120C" w:rsidRPr="009B56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ПК-2.6 владеть навыками безопасного поведения в мире виртуальной реальности</w:t>
            </w:r>
          </w:p>
        </w:tc>
      </w:tr>
      <w:tr w:rsidR="0021120C" w:rsidRPr="009B56EB">
        <w:trPr>
          <w:trHeight w:hRule="exact" w:val="277"/>
        </w:trPr>
        <w:tc>
          <w:tcPr>
            <w:tcW w:w="9640" w:type="dxa"/>
          </w:tcPr>
          <w:p w:rsidR="0021120C" w:rsidRPr="009B56EB" w:rsidRDefault="0021120C">
            <w:pPr>
              <w:rPr>
                <w:lang w:val="ru-RU"/>
              </w:rPr>
            </w:pPr>
          </w:p>
        </w:tc>
      </w:tr>
      <w:tr w:rsidR="0021120C" w:rsidRPr="009B56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Код компетенции: УК-2</w:t>
            </w:r>
          </w:p>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1120C">
        <w:trPr>
          <w:trHeight w:hRule="exact" w:val="585"/>
        </w:trPr>
        <w:tc>
          <w:tcPr>
            <w:tcW w:w="9654" w:type="dxa"/>
            <w:shd w:val="clear" w:color="000000" w:fill="FFFFFF"/>
            <w:tcMar>
              <w:left w:w="34" w:type="dxa"/>
              <w:right w:w="34" w:type="dxa"/>
            </w:tcMar>
          </w:tcPr>
          <w:p w:rsidR="0021120C" w:rsidRPr="009B56EB" w:rsidRDefault="0021120C">
            <w:pPr>
              <w:spacing w:after="0" w:line="240" w:lineRule="auto"/>
              <w:rPr>
                <w:sz w:val="24"/>
                <w:szCs w:val="24"/>
                <w:lang w:val="ru-RU"/>
              </w:rPr>
            </w:pPr>
          </w:p>
          <w:p w:rsidR="0021120C" w:rsidRDefault="009B56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120C" w:rsidRPr="009B5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УК-2.1 знать требования, предъявляемые к проектной работе, способы представления и описания целей и результатов проектной деятельности</w:t>
            </w:r>
          </w:p>
        </w:tc>
      </w:tr>
      <w:tr w:rsidR="0021120C" w:rsidRPr="009B5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УК-2.3 знать правовые нормы достижения поставленной цели в сфере реализации проекта</w:t>
            </w:r>
          </w:p>
        </w:tc>
      </w:tr>
      <w:tr w:rsidR="0021120C" w:rsidRPr="009B56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УК-2.4 уметь формулировать задачи в соответствии с целью проекта</w:t>
            </w:r>
          </w:p>
        </w:tc>
      </w:tr>
      <w:tr w:rsidR="0021120C" w:rsidRPr="009B56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УК-2.5 уметь определять имеющиеся ресурсы для достижения цели проекта</w:t>
            </w:r>
          </w:p>
        </w:tc>
      </w:tr>
      <w:tr w:rsidR="0021120C" w:rsidRPr="009B5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УК-2.6 владеть навыком аргументировано отбирать и реализовывать различные способы решения задач в рамках цели проекта</w:t>
            </w:r>
          </w:p>
        </w:tc>
      </w:tr>
      <w:tr w:rsidR="0021120C" w:rsidRPr="009B56EB">
        <w:trPr>
          <w:trHeight w:hRule="exact" w:val="416"/>
        </w:trPr>
        <w:tc>
          <w:tcPr>
            <w:tcW w:w="9640" w:type="dxa"/>
          </w:tcPr>
          <w:p w:rsidR="0021120C" w:rsidRPr="009B56EB" w:rsidRDefault="0021120C">
            <w:pPr>
              <w:rPr>
                <w:lang w:val="ru-RU"/>
              </w:rPr>
            </w:pPr>
          </w:p>
        </w:tc>
      </w:tr>
      <w:tr w:rsidR="0021120C" w:rsidRPr="009B56EB">
        <w:trPr>
          <w:trHeight w:hRule="exact" w:val="304"/>
        </w:trPr>
        <w:tc>
          <w:tcPr>
            <w:tcW w:w="9654"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1120C" w:rsidRPr="009B56EB">
        <w:trPr>
          <w:trHeight w:hRule="exact" w:val="965"/>
        </w:trPr>
        <w:tc>
          <w:tcPr>
            <w:tcW w:w="9654" w:type="dxa"/>
            <w:shd w:val="clear" w:color="000000" w:fill="FFFFFF"/>
            <w:tcMar>
              <w:left w:w="34" w:type="dxa"/>
              <w:right w:w="34" w:type="dxa"/>
            </w:tcMar>
          </w:tcPr>
          <w:p w:rsidR="0021120C" w:rsidRPr="009B56EB" w:rsidRDefault="0021120C">
            <w:pPr>
              <w:spacing w:after="0" w:line="240" w:lineRule="auto"/>
              <w:jc w:val="both"/>
              <w:rPr>
                <w:sz w:val="24"/>
                <w:szCs w:val="24"/>
                <w:lang w:val="ru-RU"/>
              </w:rPr>
            </w:pP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Дисциплина Б1.О.04.03 «Проектирование индивидуальных образовательных маршрутов детей с ОВЗ» относится к обязательной части, является дисциплиной Блока Б1.</w:t>
            </w:r>
          </w:p>
        </w:tc>
      </w:tr>
    </w:tbl>
    <w:p w:rsidR="0021120C" w:rsidRPr="009B56EB" w:rsidRDefault="009B56EB">
      <w:pPr>
        <w:rPr>
          <w:sz w:val="0"/>
          <w:szCs w:val="0"/>
          <w:lang w:val="ru-RU"/>
        </w:rPr>
      </w:pPr>
      <w:r w:rsidRPr="009B56E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1120C" w:rsidRPr="009B56EB">
        <w:trPr>
          <w:trHeight w:hRule="exact" w:val="965"/>
        </w:trPr>
        <w:tc>
          <w:tcPr>
            <w:tcW w:w="9654" w:type="dxa"/>
            <w:gridSpan w:val="6"/>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lastRenderedPageBreak/>
              <w:t>«Дисциплины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1120C" w:rsidRPr="009B56E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Default="009B56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Коды</w:t>
            </w:r>
          </w:p>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форми-</w:t>
            </w:r>
          </w:p>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руемых</w:t>
            </w:r>
          </w:p>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компе-</w:t>
            </w:r>
          </w:p>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тенций</w:t>
            </w:r>
          </w:p>
        </w:tc>
      </w:tr>
      <w:tr w:rsidR="0021120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Default="009B56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Default="0021120C"/>
        </w:tc>
      </w:tr>
      <w:tr w:rsidR="0021120C" w:rsidRPr="009B56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Pr="009B56EB" w:rsidRDefault="0021120C">
            <w:pPr>
              <w:rPr>
                <w:lang w:val="ru-RU"/>
              </w:rPr>
            </w:pPr>
          </w:p>
        </w:tc>
      </w:tr>
      <w:tr w:rsidR="0021120C" w:rsidRPr="009B56EB">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Pr="009B56EB" w:rsidRDefault="009B56EB">
            <w:pPr>
              <w:spacing w:after="0" w:line="240" w:lineRule="auto"/>
              <w:jc w:val="center"/>
              <w:rPr>
                <w:lang w:val="ru-RU"/>
              </w:rPr>
            </w:pPr>
            <w:r w:rsidRPr="009B56EB">
              <w:rPr>
                <w:rFonts w:ascii="Times New Roman" w:hAnsi="Times New Roman" w:cs="Times New Roman"/>
                <w:color w:val="000000"/>
                <w:lang w:val="ru-RU"/>
              </w:rPr>
              <w:t>Психологические особенности детей с ОВЗ</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Default="009B56E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ПК-1, УК-2, ПК-2, ОПК-6, ОПК-3</w:t>
            </w:r>
          </w:p>
        </w:tc>
      </w:tr>
      <w:tr w:rsidR="0021120C" w:rsidRPr="009B56EB">
        <w:trPr>
          <w:trHeight w:hRule="exact" w:val="1264"/>
        </w:trPr>
        <w:tc>
          <w:tcPr>
            <w:tcW w:w="9654" w:type="dxa"/>
            <w:gridSpan w:val="6"/>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120C">
        <w:trPr>
          <w:trHeight w:hRule="exact" w:val="723"/>
        </w:trPr>
        <w:tc>
          <w:tcPr>
            <w:tcW w:w="9654" w:type="dxa"/>
            <w:gridSpan w:val="6"/>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21120C" w:rsidRDefault="009B56EB">
            <w:pPr>
              <w:spacing w:after="0" w:line="240" w:lineRule="auto"/>
              <w:jc w:val="center"/>
              <w:rPr>
                <w:sz w:val="24"/>
                <w:szCs w:val="24"/>
              </w:rPr>
            </w:pPr>
            <w:r>
              <w:rPr>
                <w:rFonts w:ascii="Times New Roman" w:hAnsi="Times New Roman" w:cs="Times New Roman"/>
                <w:color w:val="000000"/>
                <w:sz w:val="24"/>
                <w:szCs w:val="24"/>
              </w:rPr>
              <w:t>Из них:</w:t>
            </w:r>
          </w:p>
        </w:tc>
      </w:tr>
      <w:tr w:rsidR="00211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36</w:t>
            </w:r>
          </w:p>
        </w:tc>
      </w:tr>
      <w:tr w:rsidR="00211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18</w:t>
            </w:r>
          </w:p>
        </w:tc>
      </w:tr>
      <w:tr w:rsidR="00211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0</w:t>
            </w:r>
          </w:p>
        </w:tc>
      </w:tr>
      <w:tr w:rsidR="00211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18</w:t>
            </w:r>
          </w:p>
        </w:tc>
      </w:tr>
      <w:tr w:rsidR="00211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0</w:t>
            </w:r>
          </w:p>
        </w:tc>
      </w:tr>
      <w:tr w:rsidR="00211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34</w:t>
            </w:r>
          </w:p>
        </w:tc>
      </w:tr>
      <w:tr w:rsidR="00211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0</w:t>
            </w:r>
          </w:p>
        </w:tc>
      </w:tr>
      <w:tr w:rsidR="0021120C">
        <w:trPr>
          <w:trHeight w:hRule="exact" w:val="416"/>
        </w:trPr>
        <w:tc>
          <w:tcPr>
            <w:tcW w:w="3970" w:type="dxa"/>
          </w:tcPr>
          <w:p w:rsidR="0021120C" w:rsidRDefault="0021120C"/>
        </w:tc>
        <w:tc>
          <w:tcPr>
            <w:tcW w:w="1702" w:type="dxa"/>
          </w:tcPr>
          <w:p w:rsidR="0021120C" w:rsidRDefault="0021120C"/>
        </w:tc>
        <w:tc>
          <w:tcPr>
            <w:tcW w:w="1702" w:type="dxa"/>
          </w:tcPr>
          <w:p w:rsidR="0021120C" w:rsidRDefault="0021120C"/>
        </w:tc>
        <w:tc>
          <w:tcPr>
            <w:tcW w:w="426" w:type="dxa"/>
          </w:tcPr>
          <w:p w:rsidR="0021120C" w:rsidRDefault="0021120C"/>
        </w:tc>
        <w:tc>
          <w:tcPr>
            <w:tcW w:w="852" w:type="dxa"/>
          </w:tcPr>
          <w:p w:rsidR="0021120C" w:rsidRDefault="0021120C"/>
        </w:tc>
        <w:tc>
          <w:tcPr>
            <w:tcW w:w="993" w:type="dxa"/>
          </w:tcPr>
          <w:p w:rsidR="0021120C" w:rsidRDefault="0021120C"/>
        </w:tc>
      </w:tr>
      <w:tr w:rsidR="00211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21120C"/>
        </w:tc>
      </w:tr>
      <w:tr w:rsidR="0021120C">
        <w:trPr>
          <w:trHeight w:hRule="exact" w:val="277"/>
        </w:trPr>
        <w:tc>
          <w:tcPr>
            <w:tcW w:w="3970" w:type="dxa"/>
          </w:tcPr>
          <w:p w:rsidR="0021120C" w:rsidRDefault="0021120C"/>
        </w:tc>
        <w:tc>
          <w:tcPr>
            <w:tcW w:w="1702" w:type="dxa"/>
          </w:tcPr>
          <w:p w:rsidR="0021120C" w:rsidRDefault="0021120C"/>
        </w:tc>
        <w:tc>
          <w:tcPr>
            <w:tcW w:w="1702" w:type="dxa"/>
          </w:tcPr>
          <w:p w:rsidR="0021120C" w:rsidRDefault="0021120C"/>
        </w:tc>
        <w:tc>
          <w:tcPr>
            <w:tcW w:w="426" w:type="dxa"/>
          </w:tcPr>
          <w:p w:rsidR="0021120C" w:rsidRDefault="0021120C"/>
        </w:tc>
        <w:tc>
          <w:tcPr>
            <w:tcW w:w="852" w:type="dxa"/>
          </w:tcPr>
          <w:p w:rsidR="0021120C" w:rsidRDefault="0021120C"/>
        </w:tc>
        <w:tc>
          <w:tcPr>
            <w:tcW w:w="993" w:type="dxa"/>
          </w:tcPr>
          <w:p w:rsidR="0021120C" w:rsidRDefault="0021120C"/>
        </w:tc>
      </w:tr>
      <w:tr w:rsidR="0021120C">
        <w:trPr>
          <w:trHeight w:hRule="exact" w:val="1666"/>
        </w:trPr>
        <w:tc>
          <w:tcPr>
            <w:tcW w:w="9654" w:type="dxa"/>
            <w:gridSpan w:val="6"/>
            <w:shd w:val="clear" w:color="000000" w:fill="FFFFFF"/>
            <w:tcMar>
              <w:left w:w="34" w:type="dxa"/>
              <w:right w:w="34" w:type="dxa"/>
            </w:tcMar>
          </w:tcPr>
          <w:p w:rsidR="0021120C" w:rsidRPr="009B56EB" w:rsidRDefault="0021120C">
            <w:pPr>
              <w:spacing w:after="0" w:line="240" w:lineRule="auto"/>
              <w:jc w:val="center"/>
              <w:rPr>
                <w:sz w:val="24"/>
                <w:szCs w:val="24"/>
                <w:lang w:val="ru-RU"/>
              </w:rPr>
            </w:pPr>
          </w:p>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120C" w:rsidRPr="009B56EB" w:rsidRDefault="0021120C">
            <w:pPr>
              <w:spacing w:after="0" w:line="240" w:lineRule="auto"/>
              <w:jc w:val="center"/>
              <w:rPr>
                <w:sz w:val="24"/>
                <w:szCs w:val="24"/>
                <w:lang w:val="ru-RU"/>
              </w:rPr>
            </w:pPr>
          </w:p>
          <w:p w:rsidR="0021120C" w:rsidRDefault="009B56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120C">
        <w:trPr>
          <w:trHeight w:hRule="exact" w:val="416"/>
        </w:trPr>
        <w:tc>
          <w:tcPr>
            <w:tcW w:w="3970" w:type="dxa"/>
          </w:tcPr>
          <w:p w:rsidR="0021120C" w:rsidRDefault="0021120C"/>
        </w:tc>
        <w:tc>
          <w:tcPr>
            <w:tcW w:w="1702" w:type="dxa"/>
          </w:tcPr>
          <w:p w:rsidR="0021120C" w:rsidRDefault="0021120C"/>
        </w:tc>
        <w:tc>
          <w:tcPr>
            <w:tcW w:w="1702" w:type="dxa"/>
          </w:tcPr>
          <w:p w:rsidR="0021120C" w:rsidRDefault="0021120C"/>
        </w:tc>
        <w:tc>
          <w:tcPr>
            <w:tcW w:w="426" w:type="dxa"/>
          </w:tcPr>
          <w:p w:rsidR="0021120C" w:rsidRDefault="0021120C"/>
        </w:tc>
        <w:tc>
          <w:tcPr>
            <w:tcW w:w="852" w:type="dxa"/>
          </w:tcPr>
          <w:p w:rsidR="0021120C" w:rsidRDefault="0021120C"/>
        </w:tc>
        <w:tc>
          <w:tcPr>
            <w:tcW w:w="993" w:type="dxa"/>
          </w:tcPr>
          <w:p w:rsidR="0021120C" w:rsidRDefault="0021120C"/>
        </w:tc>
      </w:tr>
      <w:tr w:rsidR="002112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Default="009B56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Default="009B56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Default="009B56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20C" w:rsidRDefault="009B56EB">
            <w:pPr>
              <w:spacing w:after="0" w:line="240" w:lineRule="auto"/>
              <w:jc w:val="center"/>
              <w:rPr>
                <w:sz w:val="24"/>
                <w:szCs w:val="24"/>
              </w:rPr>
            </w:pPr>
            <w:r>
              <w:rPr>
                <w:rFonts w:ascii="Times New Roman" w:hAnsi="Times New Roman" w:cs="Times New Roman"/>
                <w:color w:val="000000"/>
                <w:sz w:val="24"/>
                <w:szCs w:val="24"/>
              </w:rPr>
              <w:t>Часов</w:t>
            </w:r>
          </w:p>
        </w:tc>
      </w:tr>
      <w:tr w:rsidR="0021120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20C" w:rsidRDefault="0021120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20C" w:rsidRDefault="002112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20C" w:rsidRDefault="002112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20C" w:rsidRDefault="0021120C"/>
        </w:tc>
      </w:tr>
      <w:tr w:rsidR="0021120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2</w:t>
            </w:r>
          </w:p>
        </w:tc>
      </w:tr>
      <w:tr w:rsidR="0021120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2</w:t>
            </w:r>
          </w:p>
        </w:tc>
      </w:tr>
      <w:tr w:rsidR="002112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2</w:t>
            </w:r>
          </w:p>
        </w:tc>
      </w:tr>
      <w:tr w:rsidR="002112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2</w:t>
            </w:r>
          </w:p>
        </w:tc>
      </w:tr>
      <w:tr w:rsidR="002112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4</w:t>
            </w:r>
          </w:p>
        </w:tc>
      </w:tr>
    </w:tbl>
    <w:p w:rsidR="0021120C" w:rsidRDefault="009B56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120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lastRenderedPageBreak/>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2</w:t>
            </w:r>
          </w:p>
        </w:tc>
      </w:tr>
      <w:tr w:rsidR="00211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4</w:t>
            </w:r>
          </w:p>
        </w:tc>
      </w:tr>
      <w:tr w:rsidR="002112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4</w:t>
            </w:r>
          </w:p>
        </w:tc>
      </w:tr>
      <w:tr w:rsidR="002112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4</w:t>
            </w:r>
          </w:p>
        </w:tc>
      </w:tr>
      <w:tr w:rsidR="00211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2</w:t>
            </w:r>
          </w:p>
        </w:tc>
      </w:tr>
      <w:tr w:rsidR="00211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2</w:t>
            </w:r>
          </w:p>
        </w:tc>
      </w:tr>
      <w:tr w:rsidR="00211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2</w:t>
            </w:r>
          </w:p>
        </w:tc>
      </w:tr>
      <w:tr w:rsidR="0021120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2</w:t>
            </w:r>
          </w:p>
        </w:tc>
      </w:tr>
      <w:tr w:rsidR="00211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2</w:t>
            </w:r>
          </w:p>
        </w:tc>
      </w:tr>
      <w:tr w:rsidR="002112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6</w:t>
            </w:r>
          </w:p>
        </w:tc>
      </w:tr>
      <w:tr w:rsidR="002112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6</w:t>
            </w:r>
          </w:p>
        </w:tc>
      </w:tr>
      <w:tr w:rsidR="00211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6</w:t>
            </w:r>
          </w:p>
        </w:tc>
      </w:tr>
      <w:tr w:rsidR="00211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4</w:t>
            </w:r>
          </w:p>
        </w:tc>
      </w:tr>
      <w:tr w:rsidR="00211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4</w:t>
            </w:r>
          </w:p>
        </w:tc>
      </w:tr>
      <w:tr w:rsidR="0021120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4</w:t>
            </w:r>
          </w:p>
        </w:tc>
      </w:tr>
      <w:tr w:rsidR="00211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4</w:t>
            </w:r>
          </w:p>
        </w:tc>
      </w:tr>
      <w:tr w:rsidR="00211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2112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2</w:t>
            </w:r>
          </w:p>
        </w:tc>
      </w:tr>
      <w:tr w:rsidR="002112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2112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2112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color w:val="000000"/>
                <w:sz w:val="24"/>
                <w:szCs w:val="24"/>
              </w:rPr>
              <w:t>72</w:t>
            </w:r>
          </w:p>
        </w:tc>
      </w:tr>
      <w:tr w:rsidR="0021120C" w:rsidRPr="009B56EB">
        <w:trPr>
          <w:trHeight w:hRule="exact" w:val="2744"/>
        </w:trPr>
        <w:tc>
          <w:tcPr>
            <w:tcW w:w="9654" w:type="dxa"/>
            <w:gridSpan w:val="4"/>
            <w:shd w:val="clear" w:color="000000" w:fill="FFFFFF"/>
            <w:tcMar>
              <w:left w:w="34" w:type="dxa"/>
              <w:right w:w="34" w:type="dxa"/>
            </w:tcMar>
          </w:tcPr>
          <w:p w:rsidR="0021120C" w:rsidRPr="009B56EB" w:rsidRDefault="0021120C">
            <w:pPr>
              <w:spacing w:after="0" w:line="240" w:lineRule="auto"/>
              <w:jc w:val="both"/>
              <w:rPr>
                <w:sz w:val="20"/>
                <w:szCs w:val="20"/>
                <w:lang w:val="ru-RU"/>
              </w:rPr>
            </w:pPr>
          </w:p>
          <w:p w:rsidR="0021120C" w:rsidRPr="009B56EB" w:rsidRDefault="009B56EB">
            <w:pPr>
              <w:spacing w:after="0" w:line="240" w:lineRule="auto"/>
              <w:jc w:val="both"/>
              <w:rPr>
                <w:sz w:val="20"/>
                <w:szCs w:val="20"/>
                <w:lang w:val="ru-RU"/>
              </w:rPr>
            </w:pPr>
            <w:r w:rsidRPr="009B56EB">
              <w:rPr>
                <w:rFonts w:ascii="Times New Roman" w:hAnsi="Times New Roman" w:cs="Times New Roman"/>
                <w:color w:val="000000"/>
                <w:sz w:val="20"/>
                <w:szCs w:val="20"/>
                <w:lang w:val="ru-RU"/>
              </w:rPr>
              <w:t>* Примечания:</w:t>
            </w:r>
          </w:p>
          <w:p w:rsidR="0021120C" w:rsidRPr="009B56EB" w:rsidRDefault="009B56EB">
            <w:pPr>
              <w:spacing w:after="0" w:line="240" w:lineRule="auto"/>
              <w:jc w:val="both"/>
              <w:rPr>
                <w:sz w:val="20"/>
                <w:szCs w:val="20"/>
                <w:lang w:val="ru-RU"/>
              </w:rPr>
            </w:pPr>
            <w:r w:rsidRPr="009B56E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120C" w:rsidRPr="009B56EB" w:rsidRDefault="009B56EB">
            <w:pPr>
              <w:spacing w:after="0" w:line="240" w:lineRule="auto"/>
              <w:jc w:val="both"/>
              <w:rPr>
                <w:sz w:val="20"/>
                <w:szCs w:val="20"/>
                <w:lang w:val="ru-RU"/>
              </w:rPr>
            </w:pPr>
            <w:r w:rsidRPr="009B56E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21120C" w:rsidRPr="009B56EB" w:rsidRDefault="009B56EB">
      <w:pPr>
        <w:rPr>
          <w:sz w:val="0"/>
          <w:szCs w:val="0"/>
          <w:lang w:val="ru-RU"/>
        </w:rPr>
      </w:pPr>
      <w:r w:rsidRPr="009B56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120C" w:rsidRPr="009B56EB">
        <w:trPr>
          <w:trHeight w:hRule="exact" w:val="15115"/>
        </w:trPr>
        <w:tc>
          <w:tcPr>
            <w:tcW w:w="9654" w:type="dxa"/>
            <w:shd w:val="clear" w:color="000000" w:fill="FFFFFF"/>
            <w:tcMar>
              <w:left w:w="34" w:type="dxa"/>
              <w:right w:w="34" w:type="dxa"/>
            </w:tcMar>
          </w:tcPr>
          <w:p w:rsidR="0021120C" w:rsidRPr="009B56EB" w:rsidRDefault="009B56EB">
            <w:pPr>
              <w:spacing w:after="0" w:line="240" w:lineRule="auto"/>
              <w:jc w:val="both"/>
              <w:rPr>
                <w:sz w:val="20"/>
                <w:szCs w:val="20"/>
                <w:lang w:val="ru-RU"/>
              </w:rPr>
            </w:pPr>
            <w:r w:rsidRPr="009B56EB">
              <w:rPr>
                <w:rFonts w:ascii="Times New Roman" w:hAnsi="Times New Roman" w:cs="Times New Roman"/>
                <w:color w:val="000000"/>
                <w:sz w:val="20"/>
                <w:szCs w:val="20"/>
                <w:lang w:val="ru-RU"/>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120C" w:rsidRPr="009B56EB" w:rsidRDefault="009B56EB">
            <w:pPr>
              <w:spacing w:after="0" w:line="240" w:lineRule="auto"/>
              <w:jc w:val="both"/>
              <w:rPr>
                <w:sz w:val="20"/>
                <w:szCs w:val="20"/>
                <w:lang w:val="ru-RU"/>
              </w:rPr>
            </w:pPr>
            <w:r w:rsidRPr="009B56E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1120C" w:rsidRPr="009B56EB" w:rsidRDefault="009B56EB">
            <w:pPr>
              <w:spacing w:after="0" w:line="240" w:lineRule="auto"/>
              <w:jc w:val="both"/>
              <w:rPr>
                <w:sz w:val="20"/>
                <w:szCs w:val="20"/>
                <w:lang w:val="ru-RU"/>
              </w:rPr>
            </w:pPr>
            <w:r w:rsidRPr="009B56E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B56E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120C" w:rsidRPr="009B56EB" w:rsidRDefault="009B56EB">
            <w:pPr>
              <w:spacing w:after="0" w:line="240" w:lineRule="auto"/>
              <w:jc w:val="both"/>
              <w:rPr>
                <w:sz w:val="20"/>
                <w:szCs w:val="20"/>
                <w:lang w:val="ru-RU"/>
              </w:rPr>
            </w:pPr>
            <w:r w:rsidRPr="009B56E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120C" w:rsidRPr="009B56EB" w:rsidRDefault="009B56EB">
            <w:pPr>
              <w:spacing w:after="0" w:line="240" w:lineRule="auto"/>
              <w:jc w:val="both"/>
              <w:rPr>
                <w:sz w:val="20"/>
                <w:szCs w:val="20"/>
                <w:lang w:val="ru-RU"/>
              </w:rPr>
            </w:pPr>
            <w:r w:rsidRPr="009B56E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120C" w:rsidRPr="009B56EB" w:rsidRDefault="009B56EB">
            <w:pPr>
              <w:spacing w:after="0" w:line="240" w:lineRule="auto"/>
              <w:jc w:val="both"/>
              <w:rPr>
                <w:sz w:val="20"/>
                <w:szCs w:val="20"/>
                <w:lang w:val="ru-RU"/>
              </w:rPr>
            </w:pPr>
            <w:r w:rsidRPr="009B56E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120C" w:rsidRPr="009B56EB" w:rsidRDefault="009B56EB">
            <w:pPr>
              <w:spacing w:after="0" w:line="240" w:lineRule="auto"/>
              <w:jc w:val="both"/>
              <w:rPr>
                <w:sz w:val="20"/>
                <w:szCs w:val="20"/>
                <w:lang w:val="ru-RU"/>
              </w:rPr>
            </w:pPr>
            <w:r w:rsidRPr="009B56E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21120C" w:rsidRPr="009B56EB" w:rsidRDefault="009B56EB">
      <w:pPr>
        <w:rPr>
          <w:sz w:val="0"/>
          <w:szCs w:val="0"/>
          <w:lang w:val="ru-RU"/>
        </w:rPr>
      </w:pPr>
      <w:r w:rsidRPr="009B56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120C">
        <w:trPr>
          <w:trHeight w:hRule="exact" w:val="585"/>
        </w:trPr>
        <w:tc>
          <w:tcPr>
            <w:tcW w:w="9654" w:type="dxa"/>
            <w:shd w:val="clear" w:color="000000" w:fill="FFFFFF"/>
            <w:tcMar>
              <w:left w:w="34" w:type="dxa"/>
              <w:right w:w="34" w:type="dxa"/>
            </w:tcMar>
          </w:tcPr>
          <w:p w:rsidR="0021120C" w:rsidRPr="009B56EB" w:rsidRDefault="0021120C">
            <w:pPr>
              <w:spacing w:after="0" w:line="240" w:lineRule="auto"/>
              <w:rPr>
                <w:sz w:val="24"/>
                <w:szCs w:val="24"/>
                <w:lang w:val="ru-RU"/>
              </w:rPr>
            </w:pPr>
          </w:p>
          <w:p w:rsidR="0021120C" w:rsidRDefault="009B56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120C">
        <w:trPr>
          <w:trHeight w:hRule="exact" w:val="304"/>
        </w:trPr>
        <w:tc>
          <w:tcPr>
            <w:tcW w:w="9654" w:type="dxa"/>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120C" w:rsidRPr="009B56EB">
        <w:trPr>
          <w:trHeight w:hRule="exact" w:val="558"/>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21120C" w:rsidRPr="009B56EB">
        <w:trPr>
          <w:trHeight w:hRule="exact" w:val="1366"/>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rsidR="0021120C" w:rsidRPr="009B56EB">
        <w:trPr>
          <w:trHeight w:hRule="exact" w:val="585"/>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21120C" w:rsidRPr="009B56EB">
        <w:trPr>
          <w:trHeight w:hRule="exact" w:val="4071"/>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rsidR="0021120C" w:rsidRPr="009B56EB">
        <w:trPr>
          <w:trHeight w:hRule="exact" w:val="585"/>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21120C">
        <w:trPr>
          <w:trHeight w:hRule="exact" w:val="3801"/>
        </w:trPr>
        <w:tc>
          <w:tcPr>
            <w:tcW w:w="9654" w:type="dxa"/>
            <w:shd w:val="clear" w:color="000000" w:fill="FFFFFF"/>
            <w:tcMar>
              <w:left w:w="34" w:type="dxa"/>
              <w:right w:w="34" w:type="dxa"/>
            </w:tcMar>
          </w:tcPr>
          <w:p w:rsidR="0021120C" w:rsidRDefault="009B56EB">
            <w:pPr>
              <w:spacing w:after="0" w:line="240" w:lineRule="auto"/>
              <w:jc w:val="both"/>
              <w:rPr>
                <w:sz w:val="24"/>
                <w:szCs w:val="24"/>
              </w:rPr>
            </w:pPr>
            <w:r w:rsidRPr="009B56EB">
              <w:rPr>
                <w:rFonts w:ascii="Times New Roman" w:hAnsi="Times New Roman" w:cs="Times New Roman"/>
                <w:color w:val="000000"/>
                <w:sz w:val="24"/>
                <w:szCs w:val="24"/>
                <w:lang w:val="ru-RU"/>
              </w:rPr>
              <w:t xml:space="preserve">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 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w:t>
            </w:r>
            <w:r>
              <w:rPr>
                <w:rFonts w:ascii="Times New Roman" w:hAnsi="Times New Roman" w:cs="Times New Roman"/>
                <w:color w:val="000000"/>
                <w:sz w:val="24"/>
                <w:szCs w:val="24"/>
              </w:rPr>
              <w:t>Этапы разработки и реализации ИОМ.</w:t>
            </w:r>
          </w:p>
        </w:tc>
      </w:tr>
      <w:tr w:rsidR="0021120C" w:rsidRPr="009B56EB">
        <w:trPr>
          <w:trHeight w:hRule="exact" w:val="304"/>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21120C">
        <w:trPr>
          <w:trHeight w:hRule="exact" w:val="3229"/>
        </w:trPr>
        <w:tc>
          <w:tcPr>
            <w:tcW w:w="9654" w:type="dxa"/>
            <w:shd w:val="clear" w:color="000000" w:fill="FFFFFF"/>
            <w:tcMar>
              <w:left w:w="34" w:type="dxa"/>
              <w:right w:w="34" w:type="dxa"/>
            </w:tcMar>
          </w:tcPr>
          <w:p w:rsidR="0021120C" w:rsidRDefault="009B56EB">
            <w:pPr>
              <w:spacing w:after="0" w:line="240" w:lineRule="auto"/>
              <w:jc w:val="both"/>
              <w:rPr>
                <w:sz w:val="24"/>
                <w:szCs w:val="24"/>
              </w:rPr>
            </w:pPr>
            <w:r w:rsidRPr="009B56EB">
              <w:rPr>
                <w:rFonts w:ascii="Times New Roman" w:hAnsi="Times New Roman" w:cs="Times New Roman"/>
                <w:color w:val="000000"/>
                <w:sz w:val="24"/>
                <w:szCs w:val="24"/>
                <w:lang w:val="ru-RU"/>
              </w:rPr>
              <w:t xml:space="preserve">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w:t>
            </w:r>
            <w:r>
              <w:rPr>
                <w:rFonts w:ascii="Times New Roman" w:hAnsi="Times New Roman" w:cs="Times New Roman"/>
                <w:color w:val="000000"/>
                <w:sz w:val="24"/>
                <w:szCs w:val="24"/>
              </w:rPr>
              <w:t>Содержание индивидуальной программы. Направления предметного и беспредметного</w:t>
            </w:r>
          </w:p>
        </w:tc>
      </w:tr>
    </w:tbl>
    <w:p w:rsidR="0021120C" w:rsidRDefault="009B56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20C">
        <w:trPr>
          <w:trHeight w:hRule="exact" w:val="1637"/>
        </w:trPr>
        <w:tc>
          <w:tcPr>
            <w:tcW w:w="9654" w:type="dxa"/>
            <w:shd w:val="clear" w:color="000000" w:fill="FFFFFF"/>
            <w:tcMar>
              <w:left w:w="34" w:type="dxa"/>
              <w:right w:w="34" w:type="dxa"/>
            </w:tcMar>
          </w:tcPr>
          <w:p w:rsidR="0021120C" w:rsidRDefault="009B56EB">
            <w:pPr>
              <w:spacing w:after="0" w:line="240" w:lineRule="auto"/>
              <w:jc w:val="both"/>
              <w:rPr>
                <w:sz w:val="24"/>
                <w:szCs w:val="24"/>
              </w:rPr>
            </w:pPr>
            <w:r w:rsidRPr="009B56EB">
              <w:rPr>
                <w:rFonts w:ascii="Times New Roman" w:hAnsi="Times New Roman" w:cs="Times New Roman"/>
                <w:color w:val="000000"/>
                <w:sz w:val="24"/>
                <w:szCs w:val="24"/>
                <w:lang w:val="ru-RU"/>
              </w:rPr>
              <w:lastRenderedPageBreak/>
              <w:t xml:space="preserve">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w:t>
            </w:r>
            <w:r>
              <w:rPr>
                <w:rFonts w:ascii="Times New Roman" w:hAnsi="Times New Roman" w:cs="Times New Roman"/>
                <w:color w:val="000000"/>
                <w:sz w:val="24"/>
                <w:szCs w:val="24"/>
              </w:rPr>
              <w:t>Реализация поставленных задач.</w:t>
            </w:r>
          </w:p>
        </w:tc>
      </w:tr>
      <w:tr w:rsidR="0021120C" w:rsidRPr="009B56EB">
        <w:trPr>
          <w:trHeight w:hRule="exact" w:val="585"/>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21120C" w:rsidRPr="009B56EB">
        <w:trPr>
          <w:trHeight w:hRule="exact" w:val="2178"/>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rsidR="0021120C" w:rsidRPr="009B56EB">
        <w:trPr>
          <w:trHeight w:hRule="exact" w:val="855"/>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21120C" w:rsidRPr="009B56EB">
        <w:trPr>
          <w:trHeight w:hRule="exact" w:val="9480"/>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 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 потребностей обучающихся с ограниченными возможностями здоровья. Целевое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rsidR="0021120C" w:rsidRPr="009B56EB">
        <w:trPr>
          <w:trHeight w:hRule="exact" w:val="585"/>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bl>
    <w:p w:rsidR="0021120C" w:rsidRPr="009B56EB" w:rsidRDefault="009B56EB">
      <w:pPr>
        <w:rPr>
          <w:sz w:val="0"/>
          <w:szCs w:val="0"/>
          <w:lang w:val="ru-RU"/>
        </w:rPr>
      </w:pPr>
      <w:r w:rsidRPr="009B56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120C" w:rsidRPr="009B56EB">
        <w:trPr>
          <w:trHeight w:hRule="exact" w:val="3260"/>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lastRenderedPageBreak/>
              <w:t>Индивидуальные программы для детей раннего возраста, находящимися в домах</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ребенка. Три варианта программ для детей раннего возраста (Ю. А. Разенкова): Индивидуальная адаптационная программа; Индивидуальная программа</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профилактики раннего отставания и нежелательных тенденций в личностном</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развитии ребенка; Индивидуальная коррекционно-развивающая программа.</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Проектирование структуры индивидуальной образовательной программы для</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детей дошкольного возраста, имеющих ограниченные возможности здоровья, в</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зависимости от основных разделов программы дошкольного воспитания для</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детей с определенным типом недостатка.</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Варианты индивидуальной программы воспитания, обучения и развития ребенка</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дошкольного возраста с ОВЗ: Е. А. Стребелева; А. В. Закрепина; Е. М.</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Калинина; Н. Ш. Тюрина; Г. М. Гайдар, Т. Ю. Ортина</w:t>
            </w:r>
          </w:p>
        </w:tc>
      </w:tr>
      <w:tr w:rsidR="0021120C">
        <w:trPr>
          <w:trHeight w:hRule="exact" w:val="277"/>
        </w:trPr>
        <w:tc>
          <w:tcPr>
            <w:tcW w:w="9654" w:type="dxa"/>
            <w:shd w:val="clear" w:color="000000" w:fill="FFFFFF"/>
            <w:tcMar>
              <w:left w:w="34" w:type="dxa"/>
              <w:right w:w="34" w:type="dxa"/>
            </w:tcMar>
          </w:tcPr>
          <w:p w:rsidR="0021120C" w:rsidRDefault="009B56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120C" w:rsidRPr="009B56EB">
        <w:trPr>
          <w:trHeight w:hRule="exact" w:val="599"/>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21120C" w:rsidRPr="009B56EB">
        <w:trPr>
          <w:trHeight w:hRule="exact" w:val="1637"/>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Закономерности психического развития.</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2. Дети с ОВЗ (особенности психофизического развития).</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3. Модернизация общего и специального образования.</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4. Основные документы, обеспечивающие равные права на получения образования детям с ОВЗ.</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5. Понятия «ИОМ», «индивидуальная образовательная траектория» и др.</w:t>
            </w:r>
          </w:p>
        </w:tc>
      </w:tr>
      <w:tr w:rsidR="0021120C" w:rsidRPr="009B56EB">
        <w:trPr>
          <w:trHeight w:hRule="exact" w:val="599"/>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21120C" w:rsidRPr="009B56EB">
        <w:trPr>
          <w:trHeight w:hRule="exact" w:val="1366"/>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1. Выпишите основные понятия данной темы и дайте им определения</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2. Перечислите и объясните дидактические принципы инклюзивного образования</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3. Опишите технологию проведения педагогической диагностики детей с ОВЗ</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4. Составьте краткий индивидуальный план для ребенка дошкольного возраста с РДА</w:t>
            </w:r>
          </w:p>
        </w:tc>
      </w:tr>
      <w:tr w:rsidR="0021120C" w:rsidRPr="009B56EB">
        <w:trPr>
          <w:trHeight w:hRule="exact" w:val="599"/>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21120C">
        <w:trPr>
          <w:trHeight w:hRule="exact" w:val="2448"/>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2. Этапы оказания помощи детям с ОВЗ.</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3. Организационно-педагогические условия эффективного проектирования и реализации ИОМ.</w:t>
            </w:r>
          </w:p>
          <w:p w:rsidR="0021120C" w:rsidRDefault="009B56EB">
            <w:pPr>
              <w:spacing w:after="0" w:line="240" w:lineRule="auto"/>
              <w:jc w:val="both"/>
              <w:rPr>
                <w:sz w:val="24"/>
                <w:szCs w:val="24"/>
              </w:rPr>
            </w:pPr>
            <w:r>
              <w:rPr>
                <w:rFonts w:ascii="Times New Roman" w:hAnsi="Times New Roman" w:cs="Times New Roman"/>
                <w:color w:val="000000"/>
                <w:sz w:val="24"/>
                <w:szCs w:val="24"/>
              </w:rPr>
              <w:t>4. Этапы разработки ИОМ</w:t>
            </w:r>
          </w:p>
        </w:tc>
      </w:tr>
      <w:tr w:rsidR="0021120C" w:rsidRPr="009B56EB">
        <w:trPr>
          <w:trHeight w:hRule="exact" w:val="319"/>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21120C" w:rsidRPr="009B56EB">
        <w:trPr>
          <w:trHeight w:hRule="exact" w:val="826"/>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Организационный компонент.</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2. Содержательный компонент.</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3. Технологический компонент</w:t>
            </w:r>
          </w:p>
        </w:tc>
      </w:tr>
      <w:tr w:rsidR="0021120C" w:rsidRPr="009B56EB">
        <w:trPr>
          <w:trHeight w:hRule="exact" w:val="599"/>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21120C" w:rsidRPr="009B56EB">
        <w:trPr>
          <w:trHeight w:hRule="exact" w:val="555"/>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Взаимосвязь компонентов ИОМ.</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2. Карта сопровождения ИОМ.</w:t>
            </w:r>
          </w:p>
        </w:tc>
      </w:tr>
    </w:tbl>
    <w:p w:rsidR="0021120C" w:rsidRPr="009B56EB" w:rsidRDefault="009B56EB">
      <w:pPr>
        <w:rPr>
          <w:sz w:val="0"/>
          <w:szCs w:val="0"/>
          <w:lang w:val="ru-RU"/>
        </w:rPr>
      </w:pPr>
      <w:r w:rsidRPr="009B56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120C" w:rsidRPr="009B56EB">
        <w:trPr>
          <w:trHeight w:hRule="exact" w:val="855"/>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lastRenderedPageBreak/>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21120C" w:rsidRPr="009B56EB">
        <w:trPr>
          <w:trHeight w:hRule="exact" w:val="2178"/>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1. Назовите основные проблемы инклюзивного образования в России на современном эта- пе</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2. Составьте таблицу – «Организационные, педагогические условия реализации индивидуальных образовательных программ»</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3. Составьте схему: «Перспективные направления реализации индивидуальных образова- тельных программ»</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4. Опишите особенности индивидуального и группового тьютерства и особенности их становления в России</w:t>
            </w:r>
          </w:p>
        </w:tc>
      </w:tr>
      <w:tr w:rsidR="0021120C" w:rsidRPr="009B56EB">
        <w:trPr>
          <w:trHeight w:hRule="exact" w:val="599"/>
        </w:trPr>
        <w:tc>
          <w:tcPr>
            <w:tcW w:w="9654" w:type="dxa"/>
            <w:shd w:val="clear" w:color="000000" w:fill="FFFFFF"/>
            <w:tcMar>
              <w:left w:w="34" w:type="dxa"/>
              <w:right w:w="34" w:type="dxa"/>
            </w:tcMar>
          </w:tcPr>
          <w:p w:rsidR="0021120C" w:rsidRPr="009B56EB" w:rsidRDefault="009B56EB">
            <w:pPr>
              <w:spacing w:after="0" w:line="240" w:lineRule="auto"/>
              <w:jc w:val="center"/>
              <w:rPr>
                <w:sz w:val="24"/>
                <w:szCs w:val="24"/>
                <w:lang w:val="ru-RU"/>
              </w:rPr>
            </w:pPr>
            <w:r w:rsidRPr="009B56EB">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21120C" w:rsidRPr="009B56EB">
        <w:trPr>
          <w:trHeight w:hRule="exact" w:val="555"/>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Экспертиза работы образовательного учреждения в рамках обеспечения индивидуализации образования обучающихся.</w:t>
            </w:r>
          </w:p>
        </w:tc>
      </w:tr>
      <w:tr w:rsidR="0021120C" w:rsidRPr="009B56EB">
        <w:trPr>
          <w:trHeight w:hRule="exact" w:val="855"/>
        </w:trPr>
        <w:tc>
          <w:tcPr>
            <w:tcW w:w="9654" w:type="dxa"/>
            <w:shd w:val="clear" w:color="000000" w:fill="FFFFFF"/>
            <w:tcMar>
              <w:left w:w="34" w:type="dxa"/>
              <w:right w:w="34" w:type="dxa"/>
            </w:tcMar>
          </w:tcPr>
          <w:p w:rsidR="0021120C" w:rsidRPr="009B56EB" w:rsidRDefault="0021120C">
            <w:pPr>
              <w:spacing w:after="0" w:line="240" w:lineRule="auto"/>
              <w:rPr>
                <w:sz w:val="24"/>
                <w:szCs w:val="24"/>
                <w:lang w:val="ru-RU"/>
              </w:rPr>
            </w:pPr>
          </w:p>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1120C" w:rsidRPr="009B56EB">
        <w:trPr>
          <w:trHeight w:hRule="exact" w:val="4912"/>
        </w:trPr>
        <w:tc>
          <w:tcPr>
            <w:tcW w:w="9654"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2022.</w:t>
            </w: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120C">
        <w:trPr>
          <w:trHeight w:hRule="exact" w:val="994"/>
        </w:trPr>
        <w:tc>
          <w:tcPr>
            <w:tcW w:w="9654"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1120C" w:rsidRDefault="009B56EB">
            <w:pPr>
              <w:spacing w:after="0" w:line="240" w:lineRule="auto"/>
              <w:rPr>
                <w:sz w:val="24"/>
                <w:szCs w:val="24"/>
              </w:rPr>
            </w:pPr>
            <w:r>
              <w:rPr>
                <w:rFonts w:ascii="Times New Roman" w:hAnsi="Times New Roman" w:cs="Times New Roman"/>
                <w:b/>
                <w:color w:val="000000"/>
                <w:sz w:val="24"/>
                <w:szCs w:val="24"/>
              </w:rPr>
              <w:t>Основная:</w:t>
            </w:r>
          </w:p>
        </w:tc>
      </w:tr>
      <w:tr w:rsidR="0021120C" w:rsidRPr="009B56EB">
        <w:trPr>
          <w:trHeight w:hRule="exact" w:val="1366"/>
        </w:trPr>
        <w:tc>
          <w:tcPr>
            <w:tcW w:w="9654" w:type="dxa"/>
            <w:shd w:val="clear" w:color="000000" w:fill="FFFFFF"/>
            <w:tcMar>
              <w:left w:w="34" w:type="dxa"/>
              <w:right w:w="34" w:type="dxa"/>
            </w:tcMar>
          </w:tcPr>
          <w:p w:rsidR="0021120C" w:rsidRPr="009B56EB" w:rsidRDefault="009B56EB">
            <w:pPr>
              <w:spacing w:after="0" w:line="240" w:lineRule="auto"/>
              <w:ind w:firstLine="725"/>
              <w:jc w:val="both"/>
              <w:rPr>
                <w:sz w:val="24"/>
                <w:szCs w:val="24"/>
                <w:lang w:val="ru-RU"/>
              </w:rPr>
            </w:pPr>
            <w:r w:rsidRPr="009B56EB">
              <w:rPr>
                <w:rFonts w:ascii="Times New Roman" w:hAnsi="Times New Roman" w:cs="Times New Roman"/>
                <w:color w:val="000000"/>
                <w:sz w:val="24"/>
                <w:szCs w:val="24"/>
                <w:lang w:val="ru-RU"/>
              </w:rPr>
              <w:t>1.</w:t>
            </w:r>
            <w:r w:rsidRPr="009B56EB">
              <w:rPr>
                <w:lang w:val="ru-RU"/>
              </w:rPr>
              <w:t xml:space="preserve"> </w:t>
            </w:r>
            <w:r w:rsidRPr="009B56EB">
              <w:rPr>
                <w:rFonts w:ascii="Times New Roman" w:hAnsi="Times New Roman" w:cs="Times New Roman"/>
                <w:color w:val="000000"/>
                <w:sz w:val="24"/>
                <w:szCs w:val="24"/>
                <w:lang w:val="ru-RU"/>
              </w:rPr>
              <w:t>Педагогические</w:t>
            </w:r>
            <w:r w:rsidRPr="009B56EB">
              <w:rPr>
                <w:lang w:val="ru-RU"/>
              </w:rPr>
              <w:t xml:space="preserve"> </w:t>
            </w:r>
            <w:r w:rsidRPr="009B56EB">
              <w:rPr>
                <w:rFonts w:ascii="Times New Roman" w:hAnsi="Times New Roman" w:cs="Times New Roman"/>
                <w:color w:val="000000"/>
                <w:sz w:val="24"/>
                <w:szCs w:val="24"/>
                <w:lang w:val="ru-RU"/>
              </w:rPr>
              <w:t>системы</w:t>
            </w:r>
            <w:r w:rsidRPr="009B56EB">
              <w:rPr>
                <w:lang w:val="ru-RU"/>
              </w:rPr>
              <w:t xml:space="preserve"> </w:t>
            </w:r>
            <w:r w:rsidRPr="009B56EB">
              <w:rPr>
                <w:rFonts w:ascii="Times New Roman" w:hAnsi="Times New Roman" w:cs="Times New Roman"/>
                <w:color w:val="000000"/>
                <w:sz w:val="24"/>
                <w:szCs w:val="24"/>
                <w:lang w:val="ru-RU"/>
              </w:rPr>
              <w:t>обучения</w:t>
            </w:r>
            <w:r w:rsidRPr="009B56EB">
              <w:rPr>
                <w:lang w:val="ru-RU"/>
              </w:rPr>
              <w:t xml:space="preserve"> </w:t>
            </w:r>
            <w:r w:rsidRPr="009B56EB">
              <w:rPr>
                <w:rFonts w:ascii="Times New Roman" w:hAnsi="Times New Roman" w:cs="Times New Roman"/>
                <w:color w:val="000000"/>
                <w:sz w:val="24"/>
                <w:szCs w:val="24"/>
                <w:lang w:val="ru-RU"/>
              </w:rPr>
              <w:t>и</w:t>
            </w:r>
            <w:r w:rsidRPr="009B56EB">
              <w:rPr>
                <w:lang w:val="ru-RU"/>
              </w:rPr>
              <w:t xml:space="preserve"> </w:t>
            </w:r>
            <w:r w:rsidRPr="009B56EB">
              <w:rPr>
                <w:rFonts w:ascii="Times New Roman" w:hAnsi="Times New Roman" w:cs="Times New Roman"/>
                <w:color w:val="000000"/>
                <w:sz w:val="24"/>
                <w:szCs w:val="24"/>
                <w:lang w:val="ru-RU"/>
              </w:rPr>
              <w:t>воспитания</w:t>
            </w:r>
            <w:r w:rsidRPr="009B56EB">
              <w:rPr>
                <w:lang w:val="ru-RU"/>
              </w:rPr>
              <w:t xml:space="preserve"> </w:t>
            </w:r>
            <w:r w:rsidRPr="009B56EB">
              <w:rPr>
                <w:rFonts w:ascii="Times New Roman" w:hAnsi="Times New Roman" w:cs="Times New Roman"/>
                <w:color w:val="000000"/>
                <w:sz w:val="24"/>
                <w:szCs w:val="24"/>
                <w:lang w:val="ru-RU"/>
              </w:rPr>
              <w:t>лиц</w:t>
            </w:r>
            <w:r w:rsidRPr="009B56EB">
              <w:rPr>
                <w:lang w:val="ru-RU"/>
              </w:rPr>
              <w:t xml:space="preserve"> </w:t>
            </w:r>
            <w:r w:rsidRPr="009B56EB">
              <w:rPr>
                <w:rFonts w:ascii="Times New Roman" w:hAnsi="Times New Roman" w:cs="Times New Roman"/>
                <w:color w:val="000000"/>
                <w:sz w:val="24"/>
                <w:szCs w:val="24"/>
                <w:lang w:val="ru-RU"/>
              </w:rPr>
              <w:t>с</w:t>
            </w:r>
            <w:r w:rsidRPr="009B56EB">
              <w:rPr>
                <w:lang w:val="ru-RU"/>
              </w:rPr>
              <w:t xml:space="preserve"> </w:t>
            </w:r>
            <w:r w:rsidRPr="009B56EB">
              <w:rPr>
                <w:rFonts w:ascii="Times New Roman" w:hAnsi="Times New Roman" w:cs="Times New Roman"/>
                <w:color w:val="000000"/>
                <w:sz w:val="24"/>
                <w:szCs w:val="24"/>
                <w:lang w:val="ru-RU"/>
              </w:rPr>
              <w:t>ограниченными</w:t>
            </w:r>
            <w:r w:rsidRPr="009B56EB">
              <w:rPr>
                <w:lang w:val="ru-RU"/>
              </w:rPr>
              <w:t xml:space="preserve"> </w:t>
            </w:r>
            <w:r w:rsidRPr="009B56EB">
              <w:rPr>
                <w:rFonts w:ascii="Times New Roman" w:hAnsi="Times New Roman" w:cs="Times New Roman"/>
                <w:color w:val="000000"/>
                <w:sz w:val="24"/>
                <w:szCs w:val="24"/>
                <w:lang w:val="ru-RU"/>
              </w:rPr>
              <w:t>возможностями</w:t>
            </w:r>
            <w:r w:rsidRPr="009B56EB">
              <w:rPr>
                <w:lang w:val="ru-RU"/>
              </w:rPr>
              <w:t xml:space="preserve"> </w:t>
            </w:r>
            <w:r w:rsidRPr="009B56EB">
              <w:rPr>
                <w:rFonts w:ascii="Times New Roman" w:hAnsi="Times New Roman" w:cs="Times New Roman"/>
                <w:color w:val="000000"/>
                <w:sz w:val="24"/>
                <w:szCs w:val="24"/>
                <w:lang w:val="ru-RU"/>
              </w:rPr>
              <w:t>здоровья</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Калашникова,</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А.,</w:t>
            </w:r>
            <w:r w:rsidRPr="009B56EB">
              <w:rPr>
                <w:lang w:val="ru-RU"/>
              </w:rPr>
              <w:t xml:space="preserve"> </w:t>
            </w:r>
            <w:r w:rsidRPr="009B56EB">
              <w:rPr>
                <w:rFonts w:ascii="Times New Roman" w:hAnsi="Times New Roman" w:cs="Times New Roman"/>
                <w:color w:val="000000"/>
                <w:sz w:val="24"/>
                <w:szCs w:val="24"/>
                <w:lang w:val="ru-RU"/>
              </w:rPr>
              <w:t>Артеменко,</w:t>
            </w:r>
            <w:r w:rsidRPr="009B56EB">
              <w:rPr>
                <w:lang w:val="ru-RU"/>
              </w:rPr>
              <w:t xml:space="preserve"> </w:t>
            </w:r>
            <w:r w:rsidRPr="009B56EB">
              <w:rPr>
                <w:rFonts w:ascii="Times New Roman" w:hAnsi="Times New Roman" w:cs="Times New Roman"/>
                <w:color w:val="000000"/>
                <w:sz w:val="24"/>
                <w:szCs w:val="24"/>
                <w:lang w:val="ru-RU"/>
              </w:rPr>
              <w:t>О.</w:t>
            </w:r>
            <w:r w:rsidRPr="009B56EB">
              <w:rPr>
                <w:lang w:val="ru-RU"/>
              </w:rPr>
              <w:t xml:space="preserve"> </w:t>
            </w:r>
            <w:r w:rsidRPr="009B56EB">
              <w:rPr>
                <w:rFonts w:ascii="Times New Roman" w:hAnsi="Times New Roman" w:cs="Times New Roman"/>
                <w:color w:val="000000"/>
                <w:sz w:val="24"/>
                <w:szCs w:val="24"/>
                <w:lang w:val="ru-RU"/>
              </w:rPr>
              <w:t>Н..</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Педагогические</w:t>
            </w:r>
            <w:r w:rsidRPr="009B56EB">
              <w:rPr>
                <w:lang w:val="ru-RU"/>
              </w:rPr>
              <w:t xml:space="preserve"> </w:t>
            </w:r>
            <w:r w:rsidRPr="009B56EB">
              <w:rPr>
                <w:rFonts w:ascii="Times New Roman" w:hAnsi="Times New Roman" w:cs="Times New Roman"/>
                <w:color w:val="000000"/>
                <w:sz w:val="24"/>
                <w:szCs w:val="24"/>
                <w:lang w:val="ru-RU"/>
              </w:rPr>
              <w:t>системы</w:t>
            </w:r>
            <w:r w:rsidRPr="009B56EB">
              <w:rPr>
                <w:lang w:val="ru-RU"/>
              </w:rPr>
              <w:t xml:space="preserve"> </w:t>
            </w:r>
            <w:r w:rsidRPr="009B56EB">
              <w:rPr>
                <w:rFonts w:ascii="Times New Roman" w:hAnsi="Times New Roman" w:cs="Times New Roman"/>
                <w:color w:val="000000"/>
                <w:sz w:val="24"/>
                <w:szCs w:val="24"/>
                <w:lang w:val="ru-RU"/>
              </w:rPr>
              <w:t>обучения</w:t>
            </w:r>
            <w:r w:rsidRPr="009B56EB">
              <w:rPr>
                <w:lang w:val="ru-RU"/>
              </w:rPr>
              <w:t xml:space="preserve"> </w:t>
            </w:r>
            <w:r w:rsidRPr="009B56EB">
              <w:rPr>
                <w:rFonts w:ascii="Times New Roman" w:hAnsi="Times New Roman" w:cs="Times New Roman"/>
                <w:color w:val="000000"/>
                <w:sz w:val="24"/>
                <w:szCs w:val="24"/>
                <w:lang w:val="ru-RU"/>
              </w:rPr>
              <w:t>и</w:t>
            </w:r>
            <w:r w:rsidRPr="009B56EB">
              <w:rPr>
                <w:lang w:val="ru-RU"/>
              </w:rPr>
              <w:t xml:space="preserve"> </w:t>
            </w:r>
            <w:r w:rsidRPr="009B56EB">
              <w:rPr>
                <w:rFonts w:ascii="Times New Roman" w:hAnsi="Times New Roman" w:cs="Times New Roman"/>
                <w:color w:val="000000"/>
                <w:sz w:val="24"/>
                <w:szCs w:val="24"/>
                <w:lang w:val="ru-RU"/>
              </w:rPr>
              <w:t>воспитания</w:t>
            </w:r>
            <w:r w:rsidRPr="009B56EB">
              <w:rPr>
                <w:lang w:val="ru-RU"/>
              </w:rPr>
              <w:t xml:space="preserve"> </w:t>
            </w:r>
            <w:r w:rsidRPr="009B56EB">
              <w:rPr>
                <w:rFonts w:ascii="Times New Roman" w:hAnsi="Times New Roman" w:cs="Times New Roman"/>
                <w:color w:val="000000"/>
                <w:sz w:val="24"/>
                <w:szCs w:val="24"/>
                <w:lang w:val="ru-RU"/>
              </w:rPr>
              <w:t>лиц</w:t>
            </w:r>
            <w:r w:rsidRPr="009B56EB">
              <w:rPr>
                <w:lang w:val="ru-RU"/>
              </w:rPr>
              <w:t xml:space="preserve"> </w:t>
            </w:r>
            <w:r w:rsidRPr="009B56EB">
              <w:rPr>
                <w:rFonts w:ascii="Times New Roman" w:hAnsi="Times New Roman" w:cs="Times New Roman"/>
                <w:color w:val="000000"/>
                <w:sz w:val="24"/>
                <w:szCs w:val="24"/>
                <w:lang w:val="ru-RU"/>
              </w:rPr>
              <w:t>с</w:t>
            </w:r>
            <w:r w:rsidRPr="009B56EB">
              <w:rPr>
                <w:lang w:val="ru-RU"/>
              </w:rPr>
              <w:t xml:space="preserve"> </w:t>
            </w:r>
            <w:r w:rsidRPr="009B56EB">
              <w:rPr>
                <w:rFonts w:ascii="Times New Roman" w:hAnsi="Times New Roman" w:cs="Times New Roman"/>
                <w:color w:val="000000"/>
                <w:sz w:val="24"/>
                <w:szCs w:val="24"/>
                <w:lang w:val="ru-RU"/>
              </w:rPr>
              <w:t>ограниченными</w:t>
            </w:r>
            <w:r w:rsidRPr="009B56EB">
              <w:rPr>
                <w:lang w:val="ru-RU"/>
              </w:rPr>
              <w:t xml:space="preserve"> </w:t>
            </w:r>
            <w:r w:rsidRPr="009B56EB">
              <w:rPr>
                <w:rFonts w:ascii="Times New Roman" w:hAnsi="Times New Roman" w:cs="Times New Roman"/>
                <w:color w:val="000000"/>
                <w:sz w:val="24"/>
                <w:szCs w:val="24"/>
                <w:lang w:val="ru-RU"/>
              </w:rPr>
              <w:t>возможностями</w:t>
            </w:r>
            <w:r w:rsidRPr="009B56EB">
              <w:rPr>
                <w:lang w:val="ru-RU"/>
              </w:rPr>
              <w:t xml:space="preserve"> </w:t>
            </w:r>
            <w:r w:rsidRPr="009B56EB">
              <w:rPr>
                <w:rFonts w:ascii="Times New Roman" w:hAnsi="Times New Roman" w:cs="Times New Roman"/>
                <w:color w:val="000000"/>
                <w:sz w:val="24"/>
                <w:szCs w:val="24"/>
                <w:lang w:val="ru-RU"/>
              </w:rPr>
              <w:t>здоровья</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Ставрополь:</w:t>
            </w:r>
            <w:r w:rsidRPr="009B56EB">
              <w:rPr>
                <w:lang w:val="ru-RU"/>
              </w:rPr>
              <w:t xml:space="preserve"> </w:t>
            </w:r>
            <w:r w:rsidRPr="009B56EB">
              <w:rPr>
                <w:rFonts w:ascii="Times New Roman" w:hAnsi="Times New Roman" w:cs="Times New Roman"/>
                <w:color w:val="000000"/>
                <w:sz w:val="24"/>
                <w:szCs w:val="24"/>
                <w:lang w:val="ru-RU"/>
              </w:rPr>
              <w:t>Северо-Кавказский</w:t>
            </w:r>
            <w:r w:rsidRPr="009B56EB">
              <w:rPr>
                <w:lang w:val="ru-RU"/>
              </w:rPr>
              <w:t xml:space="preserve"> </w:t>
            </w:r>
            <w:r w:rsidRPr="009B56EB">
              <w:rPr>
                <w:rFonts w:ascii="Times New Roman" w:hAnsi="Times New Roman" w:cs="Times New Roman"/>
                <w:color w:val="000000"/>
                <w:sz w:val="24"/>
                <w:szCs w:val="24"/>
                <w:lang w:val="ru-RU"/>
              </w:rPr>
              <w:t>федеральный</w:t>
            </w:r>
            <w:r w:rsidRPr="009B56EB">
              <w:rPr>
                <w:lang w:val="ru-RU"/>
              </w:rPr>
              <w:t xml:space="preserve"> </w:t>
            </w:r>
            <w:r w:rsidRPr="009B56EB">
              <w:rPr>
                <w:rFonts w:ascii="Times New Roman" w:hAnsi="Times New Roman" w:cs="Times New Roman"/>
                <w:color w:val="000000"/>
                <w:sz w:val="24"/>
                <w:szCs w:val="24"/>
                <w:lang w:val="ru-RU"/>
              </w:rPr>
              <w:t>университет,</w:t>
            </w:r>
            <w:r w:rsidRPr="009B56EB">
              <w:rPr>
                <w:lang w:val="ru-RU"/>
              </w:rPr>
              <w:t xml:space="preserve"> </w:t>
            </w:r>
            <w:r w:rsidRPr="009B56EB">
              <w:rPr>
                <w:rFonts w:ascii="Times New Roman" w:hAnsi="Times New Roman" w:cs="Times New Roman"/>
                <w:color w:val="000000"/>
                <w:sz w:val="24"/>
                <w:szCs w:val="24"/>
                <w:lang w:val="ru-RU"/>
              </w:rPr>
              <w:t>2019.</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91</w:t>
            </w:r>
            <w:r w:rsidRPr="009B56EB">
              <w:rPr>
                <w:lang w:val="ru-RU"/>
              </w:rPr>
              <w:t xml:space="preserve"> </w:t>
            </w:r>
            <w:r w:rsidRPr="009B56EB">
              <w:rPr>
                <w:rFonts w:ascii="Times New Roman" w:hAnsi="Times New Roman" w:cs="Times New Roman"/>
                <w:color w:val="000000"/>
                <w:sz w:val="24"/>
                <w:szCs w:val="24"/>
                <w:lang w:val="ru-RU"/>
              </w:rPr>
              <w:t>с.</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Pr>
                <w:rFonts w:ascii="Times New Roman" w:hAnsi="Times New Roman" w:cs="Times New Roman"/>
                <w:color w:val="000000"/>
                <w:sz w:val="24"/>
                <w:szCs w:val="24"/>
              </w:rPr>
              <w:t>ISBN</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2227-8397.</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Pr>
                <w:rFonts w:ascii="Times New Roman" w:hAnsi="Times New Roman" w:cs="Times New Roman"/>
                <w:color w:val="000000"/>
                <w:sz w:val="24"/>
                <w:szCs w:val="24"/>
              </w:rPr>
              <w:t>URL</w:t>
            </w:r>
            <w:r w:rsidRPr="009B56EB">
              <w:rPr>
                <w:rFonts w:ascii="Times New Roman" w:hAnsi="Times New Roman" w:cs="Times New Roman"/>
                <w:color w:val="000000"/>
                <w:sz w:val="24"/>
                <w:szCs w:val="24"/>
                <w:lang w:val="ru-RU"/>
              </w:rPr>
              <w:t>:</w:t>
            </w:r>
            <w:r w:rsidRPr="009B56EB">
              <w:rPr>
                <w:lang w:val="ru-RU"/>
              </w:rPr>
              <w:t xml:space="preserve"> </w:t>
            </w:r>
            <w:hyperlink r:id="rId4" w:history="1">
              <w:r w:rsidR="00613585">
                <w:rPr>
                  <w:rStyle w:val="a3"/>
                  <w:lang w:val="ru-RU"/>
                </w:rPr>
                <w:t>http://www.iprbookshop.ru/99445.html</w:t>
              </w:r>
            </w:hyperlink>
            <w:r w:rsidRPr="009B56EB">
              <w:rPr>
                <w:lang w:val="ru-RU"/>
              </w:rPr>
              <w:t xml:space="preserve"> </w:t>
            </w:r>
          </w:p>
        </w:tc>
      </w:tr>
      <w:tr w:rsidR="0021120C" w:rsidRPr="009B56EB">
        <w:trPr>
          <w:trHeight w:hRule="exact" w:val="1907"/>
        </w:trPr>
        <w:tc>
          <w:tcPr>
            <w:tcW w:w="9654" w:type="dxa"/>
            <w:shd w:val="clear" w:color="000000" w:fill="FFFFFF"/>
            <w:tcMar>
              <w:left w:w="34" w:type="dxa"/>
              <w:right w:w="34" w:type="dxa"/>
            </w:tcMar>
          </w:tcPr>
          <w:p w:rsidR="0021120C" w:rsidRPr="009B56EB" w:rsidRDefault="009B56EB">
            <w:pPr>
              <w:spacing w:after="0" w:line="240" w:lineRule="auto"/>
              <w:ind w:firstLine="725"/>
              <w:jc w:val="both"/>
              <w:rPr>
                <w:sz w:val="24"/>
                <w:szCs w:val="24"/>
                <w:lang w:val="ru-RU"/>
              </w:rPr>
            </w:pPr>
            <w:r w:rsidRPr="009B56EB">
              <w:rPr>
                <w:rFonts w:ascii="Times New Roman" w:hAnsi="Times New Roman" w:cs="Times New Roman"/>
                <w:color w:val="000000"/>
                <w:sz w:val="24"/>
                <w:szCs w:val="24"/>
                <w:lang w:val="ru-RU"/>
              </w:rPr>
              <w:t>2.</w:t>
            </w:r>
            <w:r w:rsidRPr="009B56EB">
              <w:rPr>
                <w:lang w:val="ru-RU"/>
              </w:rPr>
              <w:t xml:space="preserve"> </w:t>
            </w:r>
            <w:r w:rsidRPr="009B56EB">
              <w:rPr>
                <w:rFonts w:ascii="Times New Roman" w:hAnsi="Times New Roman" w:cs="Times New Roman"/>
                <w:color w:val="000000"/>
                <w:sz w:val="24"/>
                <w:szCs w:val="24"/>
                <w:lang w:val="ru-RU"/>
              </w:rPr>
              <w:t>Проектирование</w:t>
            </w:r>
            <w:r w:rsidRPr="009B56EB">
              <w:rPr>
                <w:lang w:val="ru-RU"/>
              </w:rPr>
              <w:t xml:space="preserve"> </w:t>
            </w:r>
            <w:r w:rsidRPr="009B56EB">
              <w:rPr>
                <w:rFonts w:ascii="Times New Roman" w:hAnsi="Times New Roman" w:cs="Times New Roman"/>
                <w:color w:val="000000"/>
                <w:sz w:val="24"/>
                <w:szCs w:val="24"/>
                <w:lang w:val="ru-RU"/>
              </w:rPr>
              <w:t>индивидуального</w:t>
            </w:r>
            <w:r w:rsidRPr="009B56EB">
              <w:rPr>
                <w:lang w:val="ru-RU"/>
              </w:rPr>
              <w:t xml:space="preserve"> </w:t>
            </w:r>
            <w:r w:rsidRPr="009B56EB">
              <w:rPr>
                <w:rFonts w:ascii="Times New Roman" w:hAnsi="Times New Roman" w:cs="Times New Roman"/>
                <w:color w:val="000000"/>
                <w:sz w:val="24"/>
                <w:szCs w:val="24"/>
                <w:lang w:val="ru-RU"/>
              </w:rPr>
              <w:t>образовательного</w:t>
            </w:r>
            <w:r w:rsidRPr="009B56EB">
              <w:rPr>
                <w:lang w:val="ru-RU"/>
              </w:rPr>
              <w:t xml:space="preserve"> </w:t>
            </w:r>
            <w:r w:rsidRPr="009B56EB">
              <w:rPr>
                <w:rFonts w:ascii="Times New Roman" w:hAnsi="Times New Roman" w:cs="Times New Roman"/>
                <w:color w:val="000000"/>
                <w:sz w:val="24"/>
                <w:szCs w:val="24"/>
                <w:lang w:val="ru-RU"/>
              </w:rPr>
              <w:t>маршрута</w:t>
            </w:r>
            <w:r w:rsidRPr="009B56EB">
              <w:rPr>
                <w:lang w:val="ru-RU"/>
              </w:rPr>
              <w:t xml:space="preserve"> </w:t>
            </w:r>
            <w:r w:rsidRPr="009B56EB">
              <w:rPr>
                <w:rFonts w:ascii="Times New Roman" w:hAnsi="Times New Roman" w:cs="Times New Roman"/>
                <w:color w:val="000000"/>
                <w:sz w:val="24"/>
                <w:szCs w:val="24"/>
                <w:lang w:val="ru-RU"/>
              </w:rPr>
              <w:t>ученика</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условиях</w:t>
            </w:r>
            <w:r w:rsidRPr="009B56EB">
              <w:rPr>
                <w:lang w:val="ru-RU"/>
              </w:rPr>
              <w:t xml:space="preserve"> </w:t>
            </w:r>
            <w:r w:rsidRPr="009B56EB">
              <w:rPr>
                <w:rFonts w:ascii="Times New Roman" w:hAnsi="Times New Roman" w:cs="Times New Roman"/>
                <w:color w:val="000000"/>
                <w:sz w:val="24"/>
                <w:szCs w:val="24"/>
                <w:lang w:val="ru-RU"/>
              </w:rPr>
              <w:t>введения</w:t>
            </w:r>
            <w:r w:rsidRPr="009B56EB">
              <w:rPr>
                <w:lang w:val="ru-RU"/>
              </w:rPr>
              <w:t xml:space="preserve"> </w:t>
            </w:r>
            <w:r w:rsidRPr="009B56EB">
              <w:rPr>
                <w:rFonts w:ascii="Times New Roman" w:hAnsi="Times New Roman" w:cs="Times New Roman"/>
                <w:color w:val="000000"/>
                <w:sz w:val="24"/>
                <w:szCs w:val="24"/>
                <w:lang w:val="ru-RU"/>
              </w:rPr>
              <w:t>ФГОС</w:t>
            </w:r>
            <w:r w:rsidRPr="009B56EB">
              <w:rPr>
                <w:lang w:val="ru-RU"/>
              </w:rPr>
              <w:t xml:space="preserve"> </w:t>
            </w:r>
            <w:r w:rsidRPr="009B56EB">
              <w:rPr>
                <w:rFonts w:ascii="Times New Roman" w:hAnsi="Times New Roman" w:cs="Times New Roman"/>
                <w:color w:val="000000"/>
                <w:sz w:val="24"/>
                <w:szCs w:val="24"/>
                <w:lang w:val="ru-RU"/>
              </w:rPr>
              <w:t>ОО</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Абдулаева,</w:t>
            </w:r>
            <w:r w:rsidRPr="009B56EB">
              <w:rPr>
                <w:lang w:val="ru-RU"/>
              </w:rPr>
              <w:t xml:space="preserve"> </w:t>
            </w:r>
            <w:r w:rsidRPr="009B56EB">
              <w:rPr>
                <w:rFonts w:ascii="Times New Roman" w:hAnsi="Times New Roman" w:cs="Times New Roman"/>
                <w:color w:val="000000"/>
                <w:sz w:val="24"/>
                <w:szCs w:val="24"/>
                <w:lang w:val="ru-RU"/>
              </w:rPr>
              <w:t>О.</w:t>
            </w:r>
            <w:r w:rsidRPr="009B56EB">
              <w:rPr>
                <w:lang w:val="ru-RU"/>
              </w:rPr>
              <w:t xml:space="preserve"> </w:t>
            </w:r>
            <w:r w:rsidRPr="009B56EB">
              <w:rPr>
                <w:rFonts w:ascii="Times New Roman" w:hAnsi="Times New Roman" w:cs="Times New Roman"/>
                <w:color w:val="000000"/>
                <w:sz w:val="24"/>
                <w:szCs w:val="24"/>
                <w:lang w:val="ru-RU"/>
              </w:rPr>
              <w:t>К.,</w:t>
            </w:r>
            <w:r w:rsidRPr="009B56EB">
              <w:rPr>
                <w:lang w:val="ru-RU"/>
              </w:rPr>
              <w:t xml:space="preserve"> </w:t>
            </w:r>
            <w:r w:rsidRPr="009B56EB">
              <w:rPr>
                <w:rFonts w:ascii="Times New Roman" w:hAnsi="Times New Roman" w:cs="Times New Roman"/>
                <w:color w:val="000000"/>
                <w:sz w:val="24"/>
                <w:szCs w:val="24"/>
                <w:lang w:val="ru-RU"/>
              </w:rPr>
              <w:t>Алабина,</w:t>
            </w:r>
            <w:r w:rsidRPr="009B56EB">
              <w:rPr>
                <w:lang w:val="ru-RU"/>
              </w:rPr>
              <w:t xml:space="preserve"> </w:t>
            </w:r>
            <w:r w:rsidRPr="009B56EB">
              <w:rPr>
                <w:rFonts w:ascii="Times New Roman" w:hAnsi="Times New Roman" w:cs="Times New Roman"/>
                <w:color w:val="000000"/>
                <w:sz w:val="24"/>
                <w:szCs w:val="24"/>
                <w:lang w:val="ru-RU"/>
              </w:rPr>
              <w:t>Е.</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Битюкова,</w:t>
            </w:r>
            <w:r w:rsidRPr="009B56EB">
              <w:rPr>
                <w:lang w:val="ru-RU"/>
              </w:rPr>
              <w:t xml:space="preserve"> </w:t>
            </w:r>
            <w:r w:rsidRPr="009B56EB">
              <w:rPr>
                <w:rFonts w:ascii="Times New Roman" w:hAnsi="Times New Roman" w:cs="Times New Roman"/>
                <w:color w:val="000000"/>
                <w:sz w:val="24"/>
                <w:szCs w:val="24"/>
                <w:lang w:val="ru-RU"/>
              </w:rPr>
              <w:t>М.</w:t>
            </w:r>
            <w:r w:rsidRPr="009B56EB">
              <w:rPr>
                <w:lang w:val="ru-RU"/>
              </w:rPr>
              <w:t xml:space="preserve"> </w:t>
            </w:r>
            <w:r w:rsidRPr="009B56EB">
              <w:rPr>
                <w:rFonts w:ascii="Times New Roman" w:hAnsi="Times New Roman" w:cs="Times New Roman"/>
                <w:color w:val="000000"/>
                <w:sz w:val="24"/>
                <w:szCs w:val="24"/>
                <w:lang w:val="ru-RU"/>
              </w:rPr>
              <w:t>Н.,</w:t>
            </w:r>
            <w:r w:rsidRPr="009B56EB">
              <w:rPr>
                <w:lang w:val="ru-RU"/>
              </w:rPr>
              <w:t xml:space="preserve"> </w:t>
            </w:r>
            <w:r w:rsidRPr="009B56EB">
              <w:rPr>
                <w:rFonts w:ascii="Times New Roman" w:hAnsi="Times New Roman" w:cs="Times New Roman"/>
                <w:color w:val="000000"/>
                <w:sz w:val="24"/>
                <w:szCs w:val="24"/>
                <w:lang w:val="ru-RU"/>
              </w:rPr>
              <w:t>Даутова,</w:t>
            </w:r>
            <w:r w:rsidRPr="009B56EB">
              <w:rPr>
                <w:lang w:val="ru-RU"/>
              </w:rPr>
              <w:t xml:space="preserve"> </w:t>
            </w:r>
            <w:r w:rsidRPr="009B56EB">
              <w:rPr>
                <w:rFonts w:ascii="Times New Roman" w:hAnsi="Times New Roman" w:cs="Times New Roman"/>
                <w:color w:val="000000"/>
                <w:sz w:val="24"/>
                <w:szCs w:val="24"/>
                <w:lang w:val="ru-RU"/>
              </w:rPr>
              <w:t>О.</w:t>
            </w:r>
            <w:r w:rsidRPr="009B56EB">
              <w:rPr>
                <w:lang w:val="ru-RU"/>
              </w:rPr>
              <w:t xml:space="preserve"> </w:t>
            </w:r>
            <w:r w:rsidRPr="009B56EB">
              <w:rPr>
                <w:rFonts w:ascii="Times New Roman" w:hAnsi="Times New Roman" w:cs="Times New Roman"/>
                <w:color w:val="000000"/>
                <w:sz w:val="24"/>
                <w:szCs w:val="24"/>
                <w:lang w:val="ru-RU"/>
              </w:rPr>
              <w:t>Б.,</w:t>
            </w:r>
            <w:r w:rsidRPr="009B56EB">
              <w:rPr>
                <w:lang w:val="ru-RU"/>
              </w:rPr>
              <w:t xml:space="preserve"> </w:t>
            </w:r>
            <w:r w:rsidRPr="009B56EB">
              <w:rPr>
                <w:rFonts w:ascii="Times New Roman" w:hAnsi="Times New Roman" w:cs="Times New Roman"/>
                <w:color w:val="000000"/>
                <w:sz w:val="24"/>
                <w:szCs w:val="24"/>
                <w:lang w:val="ru-RU"/>
              </w:rPr>
              <w:t>Жебровская,</w:t>
            </w:r>
            <w:r w:rsidRPr="009B56EB">
              <w:rPr>
                <w:lang w:val="ru-RU"/>
              </w:rPr>
              <w:t xml:space="preserve"> </w:t>
            </w:r>
            <w:r w:rsidRPr="009B56EB">
              <w:rPr>
                <w:rFonts w:ascii="Times New Roman" w:hAnsi="Times New Roman" w:cs="Times New Roman"/>
                <w:color w:val="000000"/>
                <w:sz w:val="24"/>
                <w:szCs w:val="24"/>
                <w:lang w:val="ru-RU"/>
              </w:rPr>
              <w:t>О.</w:t>
            </w:r>
            <w:r w:rsidRPr="009B56EB">
              <w:rPr>
                <w:lang w:val="ru-RU"/>
              </w:rPr>
              <w:t xml:space="preserve"> </w:t>
            </w:r>
            <w:r w:rsidRPr="009B56EB">
              <w:rPr>
                <w:rFonts w:ascii="Times New Roman" w:hAnsi="Times New Roman" w:cs="Times New Roman"/>
                <w:color w:val="000000"/>
                <w:sz w:val="24"/>
                <w:szCs w:val="24"/>
                <w:lang w:val="ru-RU"/>
              </w:rPr>
              <w:t>О.,</w:t>
            </w:r>
            <w:r w:rsidRPr="009B56EB">
              <w:rPr>
                <w:lang w:val="ru-RU"/>
              </w:rPr>
              <w:t xml:space="preserve"> </w:t>
            </w:r>
            <w:r w:rsidRPr="009B56EB">
              <w:rPr>
                <w:rFonts w:ascii="Times New Roman" w:hAnsi="Times New Roman" w:cs="Times New Roman"/>
                <w:color w:val="000000"/>
                <w:sz w:val="24"/>
                <w:szCs w:val="24"/>
                <w:lang w:val="ru-RU"/>
              </w:rPr>
              <w:t>Крылова,</w:t>
            </w:r>
            <w:r w:rsidRPr="009B56EB">
              <w:rPr>
                <w:lang w:val="ru-RU"/>
              </w:rPr>
              <w:t xml:space="preserve"> </w:t>
            </w:r>
            <w:r w:rsidRPr="009B56EB">
              <w:rPr>
                <w:rFonts w:ascii="Times New Roman" w:hAnsi="Times New Roman" w:cs="Times New Roman"/>
                <w:color w:val="000000"/>
                <w:sz w:val="24"/>
                <w:szCs w:val="24"/>
                <w:lang w:val="ru-RU"/>
              </w:rPr>
              <w:t>О.</w:t>
            </w:r>
            <w:r w:rsidRPr="009B56EB">
              <w:rPr>
                <w:lang w:val="ru-RU"/>
              </w:rPr>
              <w:t xml:space="preserve"> </w:t>
            </w:r>
            <w:r w:rsidRPr="009B56EB">
              <w:rPr>
                <w:rFonts w:ascii="Times New Roman" w:hAnsi="Times New Roman" w:cs="Times New Roman"/>
                <w:color w:val="000000"/>
                <w:sz w:val="24"/>
                <w:szCs w:val="24"/>
                <w:lang w:val="ru-RU"/>
              </w:rPr>
              <w:t>Н.,</w:t>
            </w:r>
            <w:r w:rsidRPr="009B56EB">
              <w:rPr>
                <w:lang w:val="ru-RU"/>
              </w:rPr>
              <w:t xml:space="preserve"> </w:t>
            </w:r>
            <w:r w:rsidRPr="009B56EB">
              <w:rPr>
                <w:rFonts w:ascii="Times New Roman" w:hAnsi="Times New Roman" w:cs="Times New Roman"/>
                <w:color w:val="000000"/>
                <w:sz w:val="24"/>
                <w:szCs w:val="24"/>
                <w:lang w:val="ru-RU"/>
              </w:rPr>
              <w:t>Семыгина,</w:t>
            </w:r>
            <w:r w:rsidRPr="009B56EB">
              <w:rPr>
                <w:lang w:val="ru-RU"/>
              </w:rPr>
              <w:t xml:space="preserve"> </w:t>
            </w:r>
            <w:r w:rsidRPr="009B56EB">
              <w:rPr>
                <w:rFonts w:ascii="Times New Roman" w:hAnsi="Times New Roman" w:cs="Times New Roman"/>
                <w:color w:val="000000"/>
                <w:sz w:val="24"/>
                <w:szCs w:val="24"/>
                <w:lang w:val="ru-RU"/>
              </w:rPr>
              <w:t>Е.</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Спицкая,</w:t>
            </w:r>
            <w:r w:rsidRPr="009B56EB">
              <w:rPr>
                <w:lang w:val="ru-RU"/>
              </w:rPr>
              <w:t xml:space="preserve"> </w:t>
            </w:r>
            <w:r w:rsidRPr="009B56EB">
              <w:rPr>
                <w:rFonts w:ascii="Times New Roman" w:hAnsi="Times New Roman" w:cs="Times New Roman"/>
                <w:color w:val="000000"/>
                <w:sz w:val="24"/>
                <w:szCs w:val="24"/>
                <w:lang w:val="ru-RU"/>
              </w:rPr>
              <w:t>А.</w:t>
            </w:r>
            <w:r w:rsidRPr="009B56EB">
              <w:rPr>
                <w:lang w:val="ru-RU"/>
              </w:rPr>
              <w:t xml:space="preserve"> </w:t>
            </w:r>
            <w:r w:rsidRPr="009B56EB">
              <w:rPr>
                <w:rFonts w:ascii="Times New Roman" w:hAnsi="Times New Roman" w:cs="Times New Roman"/>
                <w:color w:val="000000"/>
                <w:sz w:val="24"/>
                <w:szCs w:val="24"/>
                <w:lang w:val="ru-RU"/>
              </w:rPr>
              <w:t>А.,</w:t>
            </w:r>
            <w:r w:rsidRPr="009B56EB">
              <w:rPr>
                <w:lang w:val="ru-RU"/>
              </w:rPr>
              <w:t xml:space="preserve"> </w:t>
            </w:r>
            <w:r w:rsidRPr="009B56EB">
              <w:rPr>
                <w:rFonts w:ascii="Times New Roman" w:hAnsi="Times New Roman" w:cs="Times New Roman"/>
                <w:color w:val="000000"/>
                <w:sz w:val="24"/>
                <w:szCs w:val="24"/>
                <w:lang w:val="ru-RU"/>
              </w:rPr>
              <w:t>Афанасьева,</w:t>
            </w:r>
            <w:r w:rsidRPr="009B56EB">
              <w:rPr>
                <w:lang w:val="ru-RU"/>
              </w:rPr>
              <w:t xml:space="preserve"> </w:t>
            </w:r>
            <w:r w:rsidRPr="009B56EB">
              <w:rPr>
                <w:rFonts w:ascii="Times New Roman" w:hAnsi="Times New Roman" w:cs="Times New Roman"/>
                <w:color w:val="000000"/>
                <w:sz w:val="24"/>
                <w:szCs w:val="24"/>
                <w:lang w:val="ru-RU"/>
              </w:rPr>
              <w:t>И.</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Мардер,</w:t>
            </w:r>
            <w:r w:rsidRPr="009B56EB">
              <w:rPr>
                <w:lang w:val="ru-RU"/>
              </w:rPr>
              <w:t xml:space="preserve"> </w:t>
            </w:r>
            <w:r w:rsidRPr="009B56EB">
              <w:rPr>
                <w:rFonts w:ascii="Times New Roman" w:hAnsi="Times New Roman" w:cs="Times New Roman"/>
                <w:color w:val="000000"/>
                <w:sz w:val="24"/>
                <w:szCs w:val="24"/>
                <w:lang w:val="ru-RU"/>
              </w:rPr>
              <w:t>Л.</w:t>
            </w:r>
            <w:r w:rsidRPr="009B56EB">
              <w:rPr>
                <w:lang w:val="ru-RU"/>
              </w:rPr>
              <w:t xml:space="preserve"> </w:t>
            </w:r>
            <w:r w:rsidRPr="009B56EB">
              <w:rPr>
                <w:rFonts w:ascii="Times New Roman" w:hAnsi="Times New Roman" w:cs="Times New Roman"/>
                <w:color w:val="000000"/>
                <w:sz w:val="24"/>
                <w:szCs w:val="24"/>
                <w:lang w:val="ru-RU"/>
              </w:rPr>
              <w:t>М.,</w:t>
            </w:r>
            <w:r w:rsidRPr="009B56EB">
              <w:rPr>
                <w:lang w:val="ru-RU"/>
              </w:rPr>
              <w:t xml:space="preserve"> </w:t>
            </w:r>
            <w:r w:rsidRPr="009B56EB">
              <w:rPr>
                <w:rFonts w:ascii="Times New Roman" w:hAnsi="Times New Roman" w:cs="Times New Roman"/>
                <w:color w:val="000000"/>
                <w:sz w:val="24"/>
                <w:szCs w:val="24"/>
                <w:lang w:val="ru-RU"/>
              </w:rPr>
              <w:t>Файншмидт,</w:t>
            </w:r>
            <w:r w:rsidRPr="009B56EB">
              <w:rPr>
                <w:lang w:val="ru-RU"/>
              </w:rPr>
              <w:t xml:space="preserve"> </w:t>
            </w:r>
            <w:r w:rsidRPr="009B56EB">
              <w:rPr>
                <w:rFonts w:ascii="Times New Roman" w:hAnsi="Times New Roman" w:cs="Times New Roman"/>
                <w:color w:val="000000"/>
                <w:sz w:val="24"/>
                <w:szCs w:val="24"/>
                <w:lang w:val="ru-RU"/>
              </w:rPr>
              <w:t>И.</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Шутова,</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М.,</w:t>
            </w:r>
            <w:r w:rsidRPr="009B56EB">
              <w:rPr>
                <w:lang w:val="ru-RU"/>
              </w:rPr>
              <w:t xml:space="preserve"> </w:t>
            </w:r>
            <w:r w:rsidRPr="009B56EB">
              <w:rPr>
                <w:rFonts w:ascii="Times New Roman" w:hAnsi="Times New Roman" w:cs="Times New Roman"/>
                <w:color w:val="000000"/>
                <w:sz w:val="24"/>
                <w:szCs w:val="24"/>
                <w:lang w:val="ru-RU"/>
              </w:rPr>
              <w:t>Юркова,</w:t>
            </w:r>
            <w:r w:rsidRPr="009B56EB">
              <w:rPr>
                <w:lang w:val="ru-RU"/>
              </w:rPr>
              <w:t xml:space="preserve"> </w:t>
            </w:r>
            <w:r w:rsidRPr="009B56EB">
              <w:rPr>
                <w:rFonts w:ascii="Times New Roman" w:hAnsi="Times New Roman" w:cs="Times New Roman"/>
                <w:color w:val="000000"/>
                <w:sz w:val="24"/>
                <w:szCs w:val="24"/>
                <w:lang w:val="ru-RU"/>
              </w:rPr>
              <w:t>Т.</w:t>
            </w:r>
            <w:r w:rsidRPr="009B56EB">
              <w:rPr>
                <w:lang w:val="ru-RU"/>
              </w:rPr>
              <w:t xml:space="preserve"> </w:t>
            </w:r>
            <w:r w:rsidRPr="009B56EB">
              <w:rPr>
                <w:rFonts w:ascii="Times New Roman" w:hAnsi="Times New Roman" w:cs="Times New Roman"/>
                <w:color w:val="000000"/>
                <w:sz w:val="24"/>
                <w:szCs w:val="24"/>
                <w:lang w:val="ru-RU"/>
              </w:rPr>
              <w:t>А.,</w:t>
            </w:r>
            <w:r w:rsidRPr="009B56EB">
              <w:rPr>
                <w:lang w:val="ru-RU"/>
              </w:rPr>
              <w:t xml:space="preserve"> </w:t>
            </w:r>
            <w:r w:rsidRPr="009B56EB">
              <w:rPr>
                <w:rFonts w:ascii="Times New Roman" w:hAnsi="Times New Roman" w:cs="Times New Roman"/>
                <w:color w:val="000000"/>
                <w:sz w:val="24"/>
                <w:szCs w:val="24"/>
                <w:lang w:val="ru-RU"/>
              </w:rPr>
              <w:t>Крыловой,</w:t>
            </w:r>
            <w:r w:rsidRPr="009B56EB">
              <w:rPr>
                <w:lang w:val="ru-RU"/>
              </w:rPr>
              <w:t xml:space="preserve"> </w:t>
            </w:r>
            <w:r w:rsidRPr="009B56EB">
              <w:rPr>
                <w:rFonts w:ascii="Times New Roman" w:hAnsi="Times New Roman" w:cs="Times New Roman"/>
                <w:color w:val="000000"/>
                <w:sz w:val="24"/>
                <w:szCs w:val="24"/>
                <w:lang w:val="ru-RU"/>
              </w:rPr>
              <w:t>О.</w:t>
            </w:r>
            <w:r w:rsidRPr="009B56EB">
              <w:rPr>
                <w:lang w:val="ru-RU"/>
              </w:rPr>
              <w:t xml:space="preserve"> </w:t>
            </w:r>
            <w:r w:rsidRPr="009B56EB">
              <w:rPr>
                <w:rFonts w:ascii="Times New Roman" w:hAnsi="Times New Roman" w:cs="Times New Roman"/>
                <w:color w:val="000000"/>
                <w:sz w:val="24"/>
                <w:szCs w:val="24"/>
                <w:lang w:val="ru-RU"/>
              </w:rPr>
              <w:t>Н..</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Проектирование</w:t>
            </w:r>
            <w:r w:rsidRPr="009B56EB">
              <w:rPr>
                <w:lang w:val="ru-RU"/>
              </w:rPr>
              <w:t xml:space="preserve"> </w:t>
            </w:r>
            <w:r w:rsidRPr="009B56EB">
              <w:rPr>
                <w:rFonts w:ascii="Times New Roman" w:hAnsi="Times New Roman" w:cs="Times New Roman"/>
                <w:color w:val="000000"/>
                <w:sz w:val="24"/>
                <w:szCs w:val="24"/>
                <w:lang w:val="ru-RU"/>
              </w:rPr>
              <w:t>индивидуального</w:t>
            </w:r>
            <w:r w:rsidRPr="009B56EB">
              <w:rPr>
                <w:lang w:val="ru-RU"/>
              </w:rPr>
              <w:t xml:space="preserve"> </w:t>
            </w:r>
            <w:r w:rsidRPr="009B56EB">
              <w:rPr>
                <w:rFonts w:ascii="Times New Roman" w:hAnsi="Times New Roman" w:cs="Times New Roman"/>
                <w:color w:val="000000"/>
                <w:sz w:val="24"/>
                <w:szCs w:val="24"/>
                <w:lang w:val="ru-RU"/>
              </w:rPr>
              <w:t>образовательного</w:t>
            </w:r>
            <w:r w:rsidRPr="009B56EB">
              <w:rPr>
                <w:lang w:val="ru-RU"/>
              </w:rPr>
              <w:t xml:space="preserve"> </w:t>
            </w:r>
            <w:r w:rsidRPr="009B56EB">
              <w:rPr>
                <w:rFonts w:ascii="Times New Roman" w:hAnsi="Times New Roman" w:cs="Times New Roman"/>
                <w:color w:val="000000"/>
                <w:sz w:val="24"/>
                <w:szCs w:val="24"/>
                <w:lang w:val="ru-RU"/>
              </w:rPr>
              <w:t>маршрута</w:t>
            </w:r>
            <w:r w:rsidRPr="009B56EB">
              <w:rPr>
                <w:lang w:val="ru-RU"/>
              </w:rPr>
              <w:t xml:space="preserve"> </w:t>
            </w:r>
            <w:r w:rsidRPr="009B56EB">
              <w:rPr>
                <w:rFonts w:ascii="Times New Roman" w:hAnsi="Times New Roman" w:cs="Times New Roman"/>
                <w:color w:val="000000"/>
                <w:sz w:val="24"/>
                <w:szCs w:val="24"/>
                <w:lang w:val="ru-RU"/>
              </w:rPr>
              <w:t>ученика</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условиях</w:t>
            </w:r>
            <w:r w:rsidRPr="009B56EB">
              <w:rPr>
                <w:lang w:val="ru-RU"/>
              </w:rPr>
              <w:t xml:space="preserve"> </w:t>
            </w:r>
            <w:r w:rsidRPr="009B56EB">
              <w:rPr>
                <w:rFonts w:ascii="Times New Roman" w:hAnsi="Times New Roman" w:cs="Times New Roman"/>
                <w:color w:val="000000"/>
                <w:sz w:val="24"/>
                <w:szCs w:val="24"/>
                <w:lang w:val="ru-RU"/>
              </w:rPr>
              <w:t>введения</w:t>
            </w:r>
            <w:r w:rsidRPr="009B56EB">
              <w:rPr>
                <w:lang w:val="ru-RU"/>
              </w:rPr>
              <w:t xml:space="preserve"> </w:t>
            </w:r>
            <w:r w:rsidRPr="009B56EB">
              <w:rPr>
                <w:rFonts w:ascii="Times New Roman" w:hAnsi="Times New Roman" w:cs="Times New Roman"/>
                <w:color w:val="000000"/>
                <w:sz w:val="24"/>
                <w:szCs w:val="24"/>
                <w:lang w:val="ru-RU"/>
              </w:rPr>
              <w:t>ФГОС</w:t>
            </w:r>
            <w:r w:rsidRPr="009B56EB">
              <w:rPr>
                <w:lang w:val="ru-RU"/>
              </w:rPr>
              <w:t xml:space="preserve"> </w:t>
            </w:r>
            <w:r w:rsidRPr="009B56EB">
              <w:rPr>
                <w:rFonts w:ascii="Times New Roman" w:hAnsi="Times New Roman" w:cs="Times New Roman"/>
                <w:color w:val="000000"/>
                <w:sz w:val="24"/>
                <w:szCs w:val="24"/>
                <w:lang w:val="ru-RU"/>
              </w:rPr>
              <w:t>ОО</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Санкт-Петербург:</w:t>
            </w:r>
            <w:r w:rsidRPr="009B56EB">
              <w:rPr>
                <w:lang w:val="ru-RU"/>
              </w:rPr>
              <w:t xml:space="preserve"> </w:t>
            </w:r>
            <w:r w:rsidRPr="009B56EB">
              <w:rPr>
                <w:rFonts w:ascii="Times New Roman" w:hAnsi="Times New Roman" w:cs="Times New Roman"/>
                <w:color w:val="000000"/>
                <w:sz w:val="24"/>
                <w:szCs w:val="24"/>
                <w:lang w:val="ru-RU"/>
              </w:rPr>
              <w:t>КАРО,</w:t>
            </w:r>
            <w:r w:rsidRPr="009B56EB">
              <w:rPr>
                <w:lang w:val="ru-RU"/>
              </w:rPr>
              <w:t xml:space="preserve"> </w:t>
            </w:r>
            <w:r w:rsidRPr="009B56EB">
              <w:rPr>
                <w:rFonts w:ascii="Times New Roman" w:hAnsi="Times New Roman" w:cs="Times New Roman"/>
                <w:color w:val="000000"/>
                <w:sz w:val="24"/>
                <w:szCs w:val="24"/>
                <w:lang w:val="ru-RU"/>
              </w:rPr>
              <w:t>2019.</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224</w:t>
            </w:r>
            <w:r w:rsidRPr="009B56EB">
              <w:rPr>
                <w:lang w:val="ru-RU"/>
              </w:rPr>
              <w:t xml:space="preserve"> </w:t>
            </w:r>
            <w:r w:rsidRPr="009B56EB">
              <w:rPr>
                <w:rFonts w:ascii="Times New Roman" w:hAnsi="Times New Roman" w:cs="Times New Roman"/>
                <w:color w:val="000000"/>
                <w:sz w:val="24"/>
                <w:szCs w:val="24"/>
                <w:lang w:val="ru-RU"/>
              </w:rPr>
              <w:t>с.</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Pr>
                <w:rFonts w:ascii="Times New Roman" w:hAnsi="Times New Roman" w:cs="Times New Roman"/>
                <w:color w:val="000000"/>
                <w:sz w:val="24"/>
                <w:szCs w:val="24"/>
              </w:rPr>
              <w:t>ISBN</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978-5-9925-1412-4.</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Pr>
                <w:rFonts w:ascii="Times New Roman" w:hAnsi="Times New Roman" w:cs="Times New Roman"/>
                <w:color w:val="000000"/>
                <w:sz w:val="24"/>
                <w:szCs w:val="24"/>
              </w:rPr>
              <w:t>URL</w:t>
            </w:r>
            <w:r w:rsidRPr="009B56EB">
              <w:rPr>
                <w:rFonts w:ascii="Times New Roman" w:hAnsi="Times New Roman" w:cs="Times New Roman"/>
                <w:color w:val="000000"/>
                <w:sz w:val="24"/>
                <w:szCs w:val="24"/>
                <w:lang w:val="ru-RU"/>
              </w:rPr>
              <w:t>:</w:t>
            </w:r>
            <w:r w:rsidRPr="009B56EB">
              <w:rPr>
                <w:lang w:val="ru-RU"/>
              </w:rPr>
              <w:t xml:space="preserve"> </w:t>
            </w:r>
            <w:hyperlink r:id="rId5" w:history="1">
              <w:r w:rsidR="00613585">
                <w:rPr>
                  <w:rStyle w:val="a3"/>
                  <w:lang w:val="ru-RU"/>
                </w:rPr>
                <w:t>http://www.iprbookshop.ru/89264.html</w:t>
              </w:r>
            </w:hyperlink>
            <w:r w:rsidRPr="009B56EB">
              <w:rPr>
                <w:lang w:val="ru-RU"/>
              </w:rPr>
              <w:t xml:space="preserve"> </w:t>
            </w:r>
          </w:p>
        </w:tc>
      </w:tr>
    </w:tbl>
    <w:p w:rsidR="0021120C" w:rsidRPr="009B56EB" w:rsidRDefault="009B56EB">
      <w:pPr>
        <w:rPr>
          <w:sz w:val="0"/>
          <w:szCs w:val="0"/>
          <w:lang w:val="ru-RU"/>
        </w:rPr>
      </w:pPr>
      <w:r w:rsidRPr="009B56E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1120C">
        <w:trPr>
          <w:trHeight w:hRule="exact" w:val="1907"/>
        </w:trPr>
        <w:tc>
          <w:tcPr>
            <w:tcW w:w="9654" w:type="dxa"/>
            <w:gridSpan w:val="2"/>
            <w:shd w:val="clear" w:color="000000" w:fill="FFFFFF"/>
            <w:tcMar>
              <w:left w:w="34" w:type="dxa"/>
              <w:right w:w="34" w:type="dxa"/>
            </w:tcMar>
          </w:tcPr>
          <w:p w:rsidR="0021120C" w:rsidRDefault="009B56EB">
            <w:pPr>
              <w:spacing w:after="0" w:line="240" w:lineRule="auto"/>
              <w:ind w:firstLine="725"/>
              <w:jc w:val="both"/>
              <w:rPr>
                <w:sz w:val="24"/>
                <w:szCs w:val="24"/>
              </w:rPr>
            </w:pPr>
            <w:r w:rsidRPr="009B56EB">
              <w:rPr>
                <w:rFonts w:ascii="Times New Roman" w:hAnsi="Times New Roman" w:cs="Times New Roman"/>
                <w:color w:val="000000"/>
                <w:sz w:val="24"/>
                <w:szCs w:val="24"/>
                <w:lang w:val="ru-RU"/>
              </w:rPr>
              <w:lastRenderedPageBreak/>
              <w:t>3.</w:t>
            </w:r>
            <w:r w:rsidRPr="009B56EB">
              <w:rPr>
                <w:lang w:val="ru-RU"/>
              </w:rPr>
              <w:t xml:space="preserve"> </w:t>
            </w:r>
            <w:r w:rsidRPr="009B56EB">
              <w:rPr>
                <w:rFonts w:ascii="Times New Roman" w:hAnsi="Times New Roman" w:cs="Times New Roman"/>
                <w:color w:val="000000"/>
                <w:sz w:val="24"/>
                <w:szCs w:val="24"/>
                <w:lang w:val="ru-RU"/>
              </w:rPr>
              <w:t>Моделирование</w:t>
            </w:r>
            <w:r w:rsidRPr="009B56EB">
              <w:rPr>
                <w:lang w:val="ru-RU"/>
              </w:rPr>
              <w:t xml:space="preserve"> </w:t>
            </w:r>
            <w:r w:rsidRPr="009B56EB">
              <w:rPr>
                <w:rFonts w:ascii="Times New Roman" w:hAnsi="Times New Roman" w:cs="Times New Roman"/>
                <w:color w:val="000000"/>
                <w:sz w:val="24"/>
                <w:szCs w:val="24"/>
                <w:lang w:val="ru-RU"/>
              </w:rPr>
              <w:t>образовательных</w:t>
            </w:r>
            <w:r w:rsidRPr="009B56EB">
              <w:rPr>
                <w:lang w:val="ru-RU"/>
              </w:rPr>
              <w:t xml:space="preserve"> </w:t>
            </w:r>
            <w:r w:rsidRPr="009B56EB">
              <w:rPr>
                <w:rFonts w:ascii="Times New Roman" w:hAnsi="Times New Roman" w:cs="Times New Roman"/>
                <w:color w:val="000000"/>
                <w:sz w:val="24"/>
                <w:szCs w:val="24"/>
                <w:lang w:val="ru-RU"/>
              </w:rPr>
              <w:t>программ</w:t>
            </w:r>
            <w:r w:rsidRPr="009B56EB">
              <w:rPr>
                <w:lang w:val="ru-RU"/>
              </w:rPr>
              <w:t xml:space="preserve"> </w:t>
            </w:r>
            <w:r w:rsidRPr="009B56EB">
              <w:rPr>
                <w:rFonts w:ascii="Times New Roman" w:hAnsi="Times New Roman" w:cs="Times New Roman"/>
                <w:color w:val="000000"/>
                <w:sz w:val="24"/>
                <w:szCs w:val="24"/>
                <w:lang w:val="ru-RU"/>
              </w:rPr>
              <w:t>для</w:t>
            </w:r>
            <w:r w:rsidRPr="009B56EB">
              <w:rPr>
                <w:lang w:val="ru-RU"/>
              </w:rPr>
              <w:t xml:space="preserve"> </w:t>
            </w:r>
            <w:r w:rsidRPr="009B56EB">
              <w:rPr>
                <w:rFonts w:ascii="Times New Roman" w:hAnsi="Times New Roman" w:cs="Times New Roman"/>
                <w:color w:val="000000"/>
                <w:sz w:val="24"/>
                <w:szCs w:val="24"/>
                <w:lang w:val="ru-RU"/>
              </w:rPr>
              <w:t>детей</w:t>
            </w:r>
            <w:r w:rsidRPr="009B56EB">
              <w:rPr>
                <w:lang w:val="ru-RU"/>
              </w:rPr>
              <w:t xml:space="preserve"> </w:t>
            </w:r>
            <w:r w:rsidRPr="009B56EB">
              <w:rPr>
                <w:rFonts w:ascii="Times New Roman" w:hAnsi="Times New Roman" w:cs="Times New Roman"/>
                <w:color w:val="000000"/>
                <w:sz w:val="24"/>
                <w:szCs w:val="24"/>
                <w:lang w:val="ru-RU"/>
              </w:rPr>
              <w:t>с</w:t>
            </w:r>
            <w:r w:rsidRPr="009B56EB">
              <w:rPr>
                <w:lang w:val="ru-RU"/>
              </w:rPr>
              <w:t xml:space="preserve"> </w:t>
            </w:r>
            <w:r w:rsidRPr="009B56EB">
              <w:rPr>
                <w:rFonts w:ascii="Times New Roman" w:hAnsi="Times New Roman" w:cs="Times New Roman"/>
                <w:color w:val="000000"/>
                <w:sz w:val="24"/>
                <w:szCs w:val="24"/>
                <w:lang w:val="ru-RU"/>
              </w:rPr>
              <w:t>ограниченными</w:t>
            </w:r>
            <w:r w:rsidRPr="009B56EB">
              <w:rPr>
                <w:lang w:val="ru-RU"/>
              </w:rPr>
              <w:t xml:space="preserve"> </w:t>
            </w:r>
            <w:r w:rsidRPr="009B56EB">
              <w:rPr>
                <w:rFonts w:ascii="Times New Roman" w:hAnsi="Times New Roman" w:cs="Times New Roman"/>
                <w:color w:val="000000"/>
                <w:sz w:val="24"/>
                <w:szCs w:val="24"/>
                <w:lang w:val="ru-RU"/>
              </w:rPr>
              <w:t>возможностями</w:t>
            </w:r>
            <w:r w:rsidRPr="009B56EB">
              <w:rPr>
                <w:lang w:val="ru-RU"/>
              </w:rPr>
              <w:t xml:space="preserve"> </w:t>
            </w:r>
            <w:r w:rsidRPr="009B56EB">
              <w:rPr>
                <w:rFonts w:ascii="Times New Roman" w:hAnsi="Times New Roman" w:cs="Times New Roman"/>
                <w:color w:val="000000"/>
                <w:sz w:val="24"/>
                <w:szCs w:val="24"/>
                <w:lang w:val="ru-RU"/>
              </w:rPr>
              <w:t>здоровья</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Микляева</w:t>
            </w:r>
            <w:r w:rsidRPr="009B56EB">
              <w:rPr>
                <w:lang w:val="ru-RU"/>
              </w:rPr>
              <w:t xml:space="preserve"> </w:t>
            </w:r>
            <w:r w:rsidRPr="009B56EB">
              <w:rPr>
                <w:rFonts w:ascii="Times New Roman" w:hAnsi="Times New Roman" w:cs="Times New Roman"/>
                <w:color w:val="000000"/>
                <w:sz w:val="24"/>
                <w:szCs w:val="24"/>
                <w:lang w:val="ru-RU"/>
              </w:rPr>
              <w:t>Н.</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Барбашова</w:t>
            </w:r>
            <w:r w:rsidRPr="009B56EB">
              <w:rPr>
                <w:lang w:val="ru-RU"/>
              </w:rPr>
              <w:t xml:space="preserve"> </w:t>
            </w:r>
            <w:r w:rsidRPr="009B56EB">
              <w:rPr>
                <w:rFonts w:ascii="Times New Roman" w:hAnsi="Times New Roman" w:cs="Times New Roman"/>
                <w:color w:val="000000"/>
                <w:sz w:val="24"/>
                <w:szCs w:val="24"/>
                <w:lang w:val="ru-RU"/>
              </w:rPr>
              <w:t>С.</w:t>
            </w:r>
            <w:r w:rsidRPr="009B56EB">
              <w:rPr>
                <w:lang w:val="ru-RU"/>
              </w:rPr>
              <w:t xml:space="preserve"> </w:t>
            </w:r>
            <w:r w:rsidRPr="009B56EB">
              <w:rPr>
                <w:rFonts w:ascii="Times New Roman" w:hAnsi="Times New Roman" w:cs="Times New Roman"/>
                <w:color w:val="000000"/>
                <w:sz w:val="24"/>
                <w:szCs w:val="24"/>
                <w:lang w:val="ru-RU"/>
              </w:rPr>
              <w:t>А.,</w:t>
            </w:r>
            <w:r w:rsidRPr="009B56EB">
              <w:rPr>
                <w:lang w:val="ru-RU"/>
              </w:rPr>
              <w:t xml:space="preserve"> </w:t>
            </w:r>
            <w:r w:rsidRPr="009B56EB">
              <w:rPr>
                <w:rFonts w:ascii="Times New Roman" w:hAnsi="Times New Roman" w:cs="Times New Roman"/>
                <w:color w:val="000000"/>
                <w:sz w:val="24"/>
                <w:szCs w:val="24"/>
                <w:lang w:val="ru-RU"/>
              </w:rPr>
              <w:t>Гурина</w:t>
            </w:r>
            <w:r w:rsidRPr="009B56EB">
              <w:rPr>
                <w:lang w:val="ru-RU"/>
              </w:rPr>
              <w:t xml:space="preserve"> </w:t>
            </w:r>
            <w:r w:rsidRPr="009B56EB">
              <w:rPr>
                <w:rFonts w:ascii="Times New Roman" w:hAnsi="Times New Roman" w:cs="Times New Roman"/>
                <w:color w:val="000000"/>
                <w:sz w:val="24"/>
                <w:szCs w:val="24"/>
                <w:lang w:val="ru-RU"/>
              </w:rPr>
              <w:t>Л.</w:t>
            </w:r>
            <w:r w:rsidRPr="009B56EB">
              <w:rPr>
                <w:lang w:val="ru-RU"/>
              </w:rPr>
              <w:t xml:space="preserve"> </w:t>
            </w:r>
            <w:r w:rsidRPr="009B56EB">
              <w:rPr>
                <w:rFonts w:ascii="Times New Roman" w:hAnsi="Times New Roman" w:cs="Times New Roman"/>
                <w:color w:val="000000"/>
                <w:sz w:val="24"/>
                <w:szCs w:val="24"/>
                <w:lang w:val="ru-RU"/>
              </w:rPr>
              <w:t>Е.,</w:t>
            </w:r>
            <w:r w:rsidRPr="009B56EB">
              <w:rPr>
                <w:lang w:val="ru-RU"/>
              </w:rPr>
              <w:t xml:space="preserve"> </w:t>
            </w:r>
            <w:r w:rsidRPr="009B56EB">
              <w:rPr>
                <w:rFonts w:ascii="Times New Roman" w:hAnsi="Times New Roman" w:cs="Times New Roman"/>
                <w:color w:val="000000"/>
                <w:sz w:val="24"/>
                <w:szCs w:val="24"/>
                <w:lang w:val="ru-RU"/>
              </w:rPr>
              <w:t>Досекина</w:t>
            </w:r>
            <w:r w:rsidRPr="009B56EB">
              <w:rPr>
                <w:lang w:val="ru-RU"/>
              </w:rPr>
              <w:t xml:space="preserve"> </w:t>
            </w:r>
            <w:r w:rsidRPr="009B56EB">
              <w:rPr>
                <w:rFonts w:ascii="Times New Roman" w:hAnsi="Times New Roman" w:cs="Times New Roman"/>
                <w:color w:val="000000"/>
                <w:sz w:val="24"/>
                <w:szCs w:val="24"/>
                <w:lang w:val="ru-RU"/>
              </w:rPr>
              <w:t>И.</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Епифанцева</w:t>
            </w:r>
            <w:r w:rsidRPr="009B56EB">
              <w:rPr>
                <w:lang w:val="ru-RU"/>
              </w:rPr>
              <w:t xml:space="preserve"> </w:t>
            </w:r>
            <w:r w:rsidRPr="009B56EB">
              <w:rPr>
                <w:rFonts w:ascii="Times New Roman" w:hAnsi="Times New Roman" w:cs="Times New Roman"/>
                <w:color w:val="000000"/>
                <w:sz w:val="24"/>
                <w:szCs w:val="24"/>
                <w:lang w:val="ru-RU"/>
              </w:rPr>
              <w:t>Ю.</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Ишина</w:t>
            </w:r>
            <w:r w:rsidRPr="009B56EB">
              <w:rPr>
                <w:lang w:val="ru-RU"/>
              </w:rPr>
              <w:t xml:space="preserve"> </w:t>
            </w:r>
            <w:r w:rsidRPr="009B56EB">
              <w:rPr>
                <w:rFonts w:ascii="Times New Roman" w:hAnsi="Times New Roman" w:cs="Times New Roman"/>
                <w:color w:val="000000"/>
                <w:sz w:val="24"/>
                <w:szCs w:val="24"/>
                <w:lang w:val="ru-RU"/>
              </w:rPr>
              <w:t>Г.</w:t>
            </w:r>
            <w:r w:rsidRPr="009B56EB">
              <w:rPr>
                <w:lang w:val="ru-RU"/>
              </w:rPr>
              <w:t xml:space="preserve"> </w:t>
            </w:r>
            <w:r w:rsidRPr="009B56EB">
              <w:rPr>
                <w:rFonts w:ascii="Times New Roman" w:hAnsi="Times New Roman" w:cs="Times New Roman"/>
                <w:color w:val="000000"/>
                <w:sz w:val="24"/>
                <w:szCs w:val="24"/>
                <w:lang w:val="ru-RU"/>
              </w:rPr>
              <w:t>П.,</w:t>
            </w:r>
            <w:r w:rsidRPr="009B56EB">
              <w:rPr>
                <w:lang w:val="ru-RU"/>
              </w:rPr>
              <w:t xml:space="preserve"> </w:t>
            </w:r>
            <w:r w:rsidRPr="009B56EB">
              <w:rPr>
                <w:rFonts w:ascii="Times New Roman" w:hAnsi="Times New Roman" w:cs="Times New Roman"/>
                <w:color w:val="000000"/>
                <w:sz w:val="24"/>
                <w:szCs w:val="24"/>
                <w:lang w:val="ru-RU"/>
              </w:rPr>
              <w:t>Комарова</w:t>
            </w:r>
            <w:r w:rsidRPr="009B56EB">
              <w:rPr>
                <w:lang w:val="ru-RU"/>
              </w:rPr>
              <w:t xml:space="preserve"> </w:t>
            </w:r>
            <w:r w:rsidRPr="009B56EB">
              <w:rPr>
                <w:rFonts w:ascii="Times New Roman" w:hAnsi="Times New Roman" w:cs="Times New Roman"/>
                <w:color w:val="000000"/>
                <w:sz w:val="24"/>
                <w:szCs w:val="24"/>
                <w:lang w:val="ru-RU"/>
              </w:rPr>
              <w:t>М.</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Коржевина</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Красина</w:t>
            </w:r>
            <w:r w:rsidRPr="009B56EB">
              <w:rPr>
                <w:lang w:val="ru-RU"/>
              </w:rPr>
              <w:t xml:space="preserve"> </w:t>
            </w:r>
            <w:r w:rsidRPr="009B56EB">
              <w:rPr>
                <w:rFonts w:ascii="Times New Roman" w:hAnsi="Times New Roman" w:cs="Times New Roman"/>
                <w:color w:val="000000"/>
                <w:sz w:val="24"/>
                <w:szCs w:val="24"/>
                <w:lang w:val="ru-RU"/>
              </w:rPr>
              <w:t>Е.</w:t>
            </w:r>
            <w:r w:rsidRPr="009B56EB">
              <w:rPr>
                <w:lang w:val="ru-RU"/>
              </w:rPr>
              <w:t xml:space="preserve"> </w:t>
            </w:r>
            <w:r w:rsidRPr="009B56EB">
              <w:rPr>
                <w:rFonts w:ascii="Times New Roman" w:hAnsi="Times New Roman" w:cs="Times New Roman"/>
                <w:color w:val="000000"/>
                <w:sz w:val="24"/>
                <w:szCs w:val="24"/>
                <w:lang w:val="ru-RU"/>
              </w:rPr>
              <w:t>Б.,</w:t>
            </w:r>
            <w:r w:rsidRPr="009B56EB">
              <w:rPr>
                <w:lang w:val="ru-RU"/>
              </w:rPr>
              <w:t xml:space="preserve"> </w:t>
            </w:r>
            <w:r w:rsidRPr="009B56EB">
              <w:rPr>
                <w:rFonts w:ascii="Times New Roman" w:hAnsi="Times New Roman" w:cs="Times New Roman"/>
                <w:color w:val="000000"/>
                <w:sz w:val="24"/>
                <w:szCs w:val="24"/>
                <w:lang w:val="ru-RU"/>
              </w:rPr>
              <w:t>Кувшинова</w:t>
            </w:r>
            <w:r w:rsidRPr="009B56EB">
              <w:rPr>
                <w:lang w:val="ru-RU"/>
              </w:rPr>
              <w:t xml:space="preserve"> </w:t>
            </w:r>
            <w:r w:rsidRPr="009B56EB">
              <w:rPr>
                <w:rFonts w:ascii="Times New Roman" w:hAnsi="Times New Roman" w:cs="Times New Roman"/>
                <w:color w:val="000000"/>
                <w:sz w:val="24"/>
                <w:szCs w:val="24"/>
                <w:lang w:val="ru-RU"/>
              </w:rPr>
              <w:t>О.</w:t>
            </w:r>
            <w:r w:rsidRPr="009B56EB">
              <w:rPr>
                <w:lang w:val="ru-RU"/>
              </w:rPr>
              <w:t xml:space="preserve"> </w:t>
            </w:r>
            <w:r w:rsidRPr="009B56EB">
              <w:rPr>
                <w:rFonts w:ascii="Times New Roman" w:hAnsi="Times New Roman" w:cs="Times New Roman"/>
                <w:color w:val="000000"/>
                <w:sz w:val="24"/>
                <w:szCs w:val="24"/>
                <w:lang w:val="ru-RU"/>
              </w:rPr>
              <w:t>А.,</w:t>
            </w:r>
            <w:r w:rsidRPr="009B56EB">
              <w:rPr>
                <w:lang w:val="ru-RU"/>
              </w:rPr>
              <w:t xml:space="preserve"> </w:t>
            </w:r>
            <w:r w:rsidRPr="009B56EB">
              <w:rPr>
                <w:rFonts w:ascii="Times New Roman" w:hAnsi="Times New Roman" w:cs="Times New Roman"/>
                <w:color w:val="000000"/>
                <w:sz w:val="24"/>
                <w:szCs w:val="24"/>
                <w:lang w:val="ru-RU"/>
              </w:rPr>
              <w:t>Мицкевич</w:t>
            </w:r>
            <w:r w:rsidRPr="009B56EB">
              <w:rPr>
                <w:lang w:val="ru-RU"/>
              </w:rPr>
              <w:t xml:space="preserve"> </w:t>
            </w:r>
            <w:r w:rsidRPr="009B56EB">
              <w:rPr>
                <w:rFonts w:ascii="Times New Roman" w:hAnsi="Times New Roman" w:cs="Times New Roman"/>
                <w:color w:val="000000"/>
                <w:sz w:val="24"/>
                <w:szCs w:val="24"/>
                <w:lang w:val="ru-RU"/>
              </w:rPr>
              <w:t>И.</w:t>
            </w:r>
            <w:r w:rsidRPr="009B56EB">
              <w:rPr>
                <w:lang w:val="ru-RU"/>
              </w:rPr>
              <w:t xml:space="preserve"> </w:t>
            </w:r>
            <w:r w:rsidRPr="009B56EB">
              <w:rPr>
                <w:rFonts w:ascii="Times New Roman" w:hAnsi="Times New Roman" w:cs="Times New Roman"/>
                <w:color w:val="000000"/>
                <w:sz w:val="24"/>
                <w:szCs w:val="24"/>
                <w:lang w:val="ru-RU"/>
              </w:rPr>
              <w:t>К.,</w:t>
            </w:r>
            <w:r w:rsidRPr="009B56EB">
              <w:rPr>
                <w:lang w:val="ru-RU"/>
              </w:rPr>
              <w:t xml:space="preserve"> </w:t>
            </w:r>
            <w:r w:rsidRPr="009B56EB">
              <w:rPr>
                <w:rFonts w:ascii="Times New Roman" w:hAnsi="Times New Roman" w:cs="Times New Roman"/>
                <w:color w:val="000000"/>
                <w:sz w:val="24"/>
                <w:szCs w:val="24"/>
                <w:lang w:val="ru-RU"/>
              </w:rPr>
              <w:t>Мурылева</w:t>
            </w:r>
            <w:r w:rsidRPr="009B56EB">
              <w:rPr>
                <w:lang w:val="ru-RU"/>
              </w:rPr>
              <w:t xml:space="preserve"> </w:t>
            </w:r>
            <w:r w:rsidRPr="009B56EB">
              <w:rPr>
                <w:rFonts w:ascii="Times New Roman" w:hAnsi="Times New Roman" w:cs="Times New Roman"/>
                <w:color w:val="000000"/>
                <w:sz w:val="24"/>
                <w:szCs w:val="24"/>
                <w:lang w:val="ru-RU"/>
              </w:rPr>
              <w:t>И.</w:t>
            </w:r>
            <w:r w:rsidRPr="009B56EB">
              <w:rPr>
                <w:lang w:val="ru-RU"/>
              </w:rPr>
              <w:t xml:space="preserve"> </w:t>
            </w:r>
            <w:r w:rsidRPr="009B56EB">
              <w:rPr>
                <w:rFonts w:ascii="Times New Roman" w:hAnsi="Times New Roman" w:cs="Times New Roman"/>
                <w:color w:val="000000"/>
                <w:sz w:val="24"/>
                <w:szCs w:val="24"/>
                <w:lang w:val="ru-RU"/>
              </w:rPr>
              <w:t>С.,</w:t>
            </w:r>
            <w:r w:rsidRPr="009B56EB">
              <w:rPr>
                <w:lang w:val="ru-RU"/>
              </w:rPr>
              <w:t xml:space="preserve"> </w:t>
            </w:r>
            <w:r w:rsidRPr="009B56EB">
              <w:rPr>
                <w:rFonts w:ascii="Times New Roman" w:hAnsi="Times New Roman" w:cs="Times New Roman"/>
                <w:color w:val="000000"/>
                <w:sz w:val="24"/>
                <w:szCs w:val="24"/>
                <w:lang w:val="ru-RU"/>
              </w:rPr>
              <w:t>Парижская</w:t>
            </w:r>
            <w:r w:rsidRPr="009B56EB">
              <w:rPr>
                <w:lang w:val="ru-RU"/>
              </w:rPr>
              <w:t xml:space="preserve"> </w:t>
            </w:r>
            <w:r w:rsidRPr="009B56EB">
              <w:rPr>
                <w:rFonts w:ascii="Times New Roman" w:hAnsi="Times New Roman" w:cs="Times New Roman"/>
                <w:color w:val="000000"/>
                <w:sz w:val="24"/>
                <w:szCs w:val="24"/>
                <w:lang w:val="ru-RU"/>
              </w:rPr>
              <w:t>Н.</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Пелевина</w:t>
            </w:r>
            <w:r w:rsidRPr="009B56EB">
              <w:rPr>
                <w:lang w:val="ru-RU"/>
              </w:rPr>
              <w:t xml:space="preserve"> </w:t>
            </w:r>
            <w:r w:rsidRPr="009B56EB">
              <w:rPr>
                <w:rFonts w:ascii="Times New Roman" w:hAnsi="Times New Roman" w:cs="Times New Roman"/>
                <w:color w:val="000000"/>
                <w:sz w:val="24"/>
                <w:szCs w:val="24"/>
                <w:lang w:val="ru-RU"/>
              </w:rPr>
              <w:t>А.</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Перова</w:t>
            </w:r>
            <w:r w:rsidRPr="009B56EB">
              <w:rPr>
                <w:lang w:val="ru-RU"/>
              </w:rPr>
              <w:t xml:space="preserve"> </w:t>
            </w:r>
            <w:r w:rsidRPr="009B56EB">
              <w:rPr>
                <w:rFonts w:ascii="Times New Roman" w:hAnsi="Times New Roman" w:cs="Times New Roman"/>
                <w:color w:val="000000"/>
                <w:sz w:val="24"/>
                <w:szCs w:val="24"/>
                <w:lang w:val="ru-RU"/>
              </w:rPr>
              <w:t>М.</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Петрова</w:t>
            </w:r>
            <w:r w:rsidRPr="009B56EB">
              <w:rPr>
                <w:lang w:val="ru-RU"/>
              </w:rPr>
              <w:t xml:space="preserve"> </w:t>
            </w:r>
            <w:r w:rsidRPr="009B56EB">
              <w:rPr>
                <w:rFonts w:ascii="Times New Roman" w:hAnsi="Times New Roman" w:cs="Times New Roman"/>
                <w:color w:val="000000"/>
                <w:sz w:val="24"/>
                <w:szCs w:val="24"/>
                <w:lang w:val="ru-RU"/>
              </w:rPr>
              <w:t>Т.</w:t>
            </w:r>
            <w:r w:rsidRPr="009B56EB">
              <w:rPr>
                <w:lang w:val="ru-RU"/>
              </w:rPr>
              <w:t xml:space="preserve"> </w:t>
            </w:r>
            <w:r w:rsidRPr="009B56EB">
              <w:rPr>
                <w:rFonts w:ascii="Times New Roman" w:hAnsi="Times New Roman" w:cs="Times New Roman"/>
                <w:color w:val="000000"/>
                <w:sz w:val="24"/>
                <w:szCs w:val="24"/>
                <w:lang w:val="ru-RU"/>
              </w:rPr>
              <w:t>А.,</w:t>
            </w:r>
            <w:r w:rsidRPr="009B56EB">
              <w:rPr>
                <w:lang w:val="ru-RU"/>
              </w:rPr>
              <w:t xml:space="preserve"> </w:t>
            </w:r>
            <w:r w:rsidRPr="009B56EB">
              <w:rPr>
                <w:rFonts w:ascii="Times New Roman" w:hAnsi="Times New Roman" w:cs="Times New Roman"/>
                <w:color w:val="000000"/>
                <w:sz w:val="24"/>
                <w:szCs w:val="24"/>
                <w:lang w:val="ru-RU"/>
              </w:rPr>
              <w:t>Редькина</w:t>
            </w:r>
            <w:r w:rsidRPr="009B56EB">
              <w:rPr>
                <w:lang w:val="ru-RU"/>
              </w:rPr>
              <w:t xml:space="preserve"> </w:t>
            </w:r>
            <w:r w:rsidRPr="009B56EB">
              <w:rPr>
                <w:rFonts w:ascii="Times New Roman" w:hAnsi="Times New Roman" w:cs="Times New Roman"/>
                <w:color w:val="000000"/>
                <w:sz w:val="24"/>
                <w:szCs w:val="24"/>
                <w:lang w:val="ru-RU"/>
              </w:rPr>
              <w:t>Е.</w:t>
            </w:r>
            <w:r w:rsidRPr="009B56EB">
              <w:rPr>
                <w:lang w:val="ru-RU"/>
              </w:rPr>
              <w:t xml:space="preserve"> </w:t>
            </w:r>
            <w:r w:rsidRPr="009B56EB">
              <w:rPr>
                <w:rFonts w:ascii="Times New Roman" w:hAnsi="Times New Roman" w:cs="Times New Roman"/>
                <w:color w:val="000000"/>
                <w:sz w:val="24"/>
                <w:szCs w:val="24"/>
                <w:lang w:val="ru-RU"/>
              </w:rPr>
              <w:t>Ю.,</w:t>
            </w:r>
            <w:r w:rsidRPr="009B56EB">
              <w:rPr>
                <w:lang w:val="ru-RU"/>
              </w:rPr>
              <w:t xml:space="preserve"> </w:t>
            </w:r>
            <w:r w:rsidRPr="009B56EB">
              <w:rPr>
                <w:rFonts w:ascii="Times New Roman" w:hAnsi="Times New Roman" w:cs="Times New Roman"/>
                <w:color w:val="000000"/>
                <w:sz w:val="24"/>
                <w:szCs w:val="24"/>
                <w:lang w:val="ru-RU"/>
              </w:rPr>
              <w:t>Речиц</w:t>
            </w:r>
            <w:r w:rsidRPr="009B56EB">
              <w:rPr>
                <w:lang w:val="ru-RU"/>
              </w:rPr>
              <w:t xml:space="preserve"> </w:t>
            </w:r>
            <w:r w:rsidRPr="009B56EB">
              <w:rPr>
                <w:rFonts w:ascii="Times New Roman" w:hAnsi="Times New Roman" w:cs="Times New Roman"/>
                <w:color w:val="000000"/>
                <w:sz w:val="24"/>
                <w:szCs w:val="24"/>
                <w:lang w:val="ru-RU"/>
              </w:rPr>
              <w:t>О.</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Селиванова</w:t>
            </w:r>
            <w:r w:rsidRPr="009B56EB">
              <w:rPr>
                <w:lang w:val="ru-RU"/>
              </w:rPr>
              <w:t xml:space="preserve"> </w:t>
            </w:r>
            <w:r w:rsidRPr="009B56EB">
              <w:rPr>
                <w:rFonts w:ascii="Times New Roman" w:hAnsi="Times New Roman" w:cs="Times New Roman"/>
                <w:color w:val="000000"/>
                <w:sz w:val="24"/>
                <w:szCs w:val="24"/>
                <w:lang w:val="ru-RU"/>
              </w:rPr>
              <w:t>М.</w:t>
            </w:r>
            <w:r w:rsidRPr="009B56EB">
              <w:rPr>
                <w:lang w:val="ru-RU"/>
              </w:rPr>
              <w:t xml:space="preserve"> </w:t>
            </w:r>
            <w:r w:rsidRPr="009B56EB">
              <w:rPr>
                <w:rFonts w:ascii="Times New Roman" w:hAnsi="Times New Roman" w:cs="Times New Roman"/>
                <w:color w:val="000000"/>
                <w:sz w:val="24"/>
                <w:szCs w:val="24"/>
                <w:lang w:val="ru-RU"/>
              </w:rPr>
              <w:t>Е.,</w:t>
            </w:r>
            <w:r w:rsidRPr="009B56EB">
              <w:rPr>
                <w:lang w:val="ru-RU"/>
              </w:rPr>
              <w:t xml:space="preserve"> </w:t>
            </w:r>
            <w:r w:rsidRPr="009B56EB">
              <w:rPr>
                <w:rFonts w:ascii="Times New Roman" w:hAnsi="Times New Roman" w:cs="Times New Roman"/>
                <w:color w:val="000000"/>
                <w:sz w:val="24"/>
                <w:szCs w:val="24"/>
                <w:lang w:val="ru-RU"/>
              </w:rPr>
              <w:t>Тисовская</w:t>
            </w:r>
            <w:r w:rsidRPr="009B56EB">
              <w:rPr>
                <w:lang w:val="ru-RU"/>
              </w:rPr>
              <w:t xml:space="preserve"> </w:t>
            </w:r>
            <w:r w:rsidRPr="009B56EB">
              <w:rPr>
                <w:rFonts w:ascii="Times New Roman" w:hAnsi="Times New Roman" w:cs="Times New Roman"/>
                <w:color w:val="000000"/>
                <w:sz w:val="24"/>
                <w:szCs w:val="24"/>
                <w:lang w:val="ru-RU"/>
              </w:rPr>
              <w:t>Ю.</w:t>
            </w:r>
            <w:r w:rsidRPr="009B56EB">
              <w:rPr>
                <w:lang w:val="ru-RU"/>
              </w:rPr>
              <w:t xml:space="preserve"> </w:t>
            </w:r>
            <w:r w:rsidRPr="009B56EB">
              <w:rPr>
                <w:rFonts w:ascii="Times New Roman" w:hAnsi="Times New Roman" w:cs="Times New Roman"/>
                <w:color w:val="000000"/>
                <w:sz w:val="24"/>
                <w:szCs w:val="24"/>
                <w:lang w:val="ru-RU"/>
              </w:rPr>
              <w:t>А.,</w:t>
            </w:r>
            <w:r w:rsidRPr="009B56EB">
              <w:rPr>
                <w:lang w:val="ru-RU"/>
              </w:rPr>
              <w:t xml:space="preserve"> </w:t>
            </w:r>
            <w:r w:rsidRPr="009B56EB">
              <w:rPr>
                <w:rFonts w:ascii="Times New Roman" w:hAnsi="Times New Roman" w:cs="Times New Roman"/>
                <w:color w:val="000000"/>
                <w:sz w:val="24"/>
                <w:szCs w:val="24"/>
                <w:lang w:val="ru-RU"/>
              </w:rPr>
              <w:t>Узорина</w:t>
            </w:r>
            <w:r w:rsidRPr="009B56EB">
              <w:rPr>
                <w:lang w:val="ru-RU"/>
              </w:rPr>
              <w:t xml:space="preserve"> </w:t>
            </w:r>
            <w:r w:rsidRPr="009B56EB">
              <w:rPr>
                <w:rFonts w:ascii="Times New Roman" w:hAnsi="Times New Roman" w:cs="Times New Roman"/>
                <w:color w:val="000000"/>
                <w:sz w:val="24"/>
                <w:szCs w:val="24"/>
                <w:lang w:val="ru-RU"/>
              </w:rPr>
              <w:t>Н.</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3585">
                <w:rPr>
                  <w:rStyle w:val="a3"/>
                </w:rPr>
                <w:t>https://urait.ru/bcode/456860</w:t>
              </w:r>
            </w:hyperlink>
            <w:r>
              <w:t xml:space="preserve"> </w:t>
            </w:r>
          </w:p>
        </w:tc>
      </w:tr>
      <w:tr w:rsidR="0021120C">
        <w:trPr>
          <w:trHeight w:hRule="exact" w:val="304"/>
        </w:trPr>
        <w:tc>
          <w:tcPr>
            <w:tcW w:w="285" w:type="dxa"/>
          </w:tcPr>
          <w:p w:rsidR="0021120C" w:rsidRDefault="0021120C"/>
        </w:tc>
        <w:tc>
          <w:tcPr>
            <w:tcW w:w="9370" w:type="dxa"/>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i/>
                <w:color w:val="000000"/>
                <w:sz w:val="24"/>
                <w:szCs w:val="24"/>
              </w:rPr>
              <w:t>Дополнительная:</w:t>
            </w:r>
          </w:p>
        </w:tc>
      </w:tr>
      <w:tr w:rsidR="0021120C">
        <w:trPr>
          <w:trHeight w:hRule="exact" w:val="1069"/>
        </w:trPr>
        <w:tc>
          <w:tcPr>
            <w:tcW w:w="9654" w:type="dxa"/>
            <w:gridSpan w:val="2"/>
            <w:shd w:val="clear" w:color="000000" w:fill="FFFFFF"/>
            <w:tcMar>
              <w:left w:w="34" w:type="dxa"/>
              <w:right w:w="34" w:type="dxa"/>
            </w:tcMar>
          </w:tcPr>
          <w:p w:rsidR="0021120C" w:rsidRDefault="009B56EB">
            <w:pPr>
              <w:spacing w:after="0" w:line="240" w:lineRule="auto"/>
              <w:ind w:firstLine="725"/>
              <w:jc w:val="both"/>
              <w:rPr>
                <w:sz w:val="24"/>
                <w:szCs w:val="24"/>
              </w:rPr>
            </w:pPr>
            <w:r w:rsidRPr="009B56EB">
              <w:rPr>
                <w:rFonts w:ascii="Times New Roman" w:hAnsi="Times New Roman" w:cs="Times New Roman"/>
                <w:color w:val="000000"/>
                <w:sz w:val="24"/>
                <w:szCs w:val="24"/>
                <w:lang w:val="ru-RU"/>
              </w:rPr>
              <w:t>1.</w:t>
            </w:r>
            <w:r w:rsidRPr="009B56EB">
              <w:rPr>
                <w:lang w:val="ru-RU"/>
              </w:rPr>
              <w:t xml:space="preserve"> </w:t>
            </w:r>
            <w:r w:rsidRPr="009B56EB">
              <w:rPr>
                <w:rFonts w:ascii="Times New Roman" w:hAnsi="Times New Roman" w:cs="Times New Roman"/>
                <w:color w:val="000000"/>
                <w:sz w:val="24"/>
                <w:szCs w:val="24"/>
                <w:lang w:val="ru-RU"/>
              </w:rPr>
              <w:t>Социально-педагогическое</w:t>
            </w:r>
            <w:r w:rsidRPr="009B56EB">
              <w:rPr>
                <w:lang w:val="ru-RU"/>
              </w:rPr>
              <w:t xml:space="preserve"> </w:t>
            </w:r>
            <w:r w:rsidRPr="009B56EB">
              <w:rPr>
                <w:rFonts w:ascii="Times New Roman" w:hAnsi="Times New Roman" w:cs="Times New Roman"/>
                <w:color w:val="000000"/>
                <w:sz w:val="24"/>
                <w:szCs w:val="24"/>
                <w:lang w:val="ru-RU"/>
              </w:rPr>
              <w:t>сопровождение</w:t>
            </w:r>
            <w:r w:rsidRPr="009B56EB">
              <w:rPr>
                <w:lang w:val="ru-RU"/>
              </w:rPr>
              <w:t xml:space="preserve"> </w:t>
            </w:r>
            <w:r w:rsidRPr="009B56EB">
              <w:rPr>
                <w:rFonts w:ascii="Times New Roman" w:hAnsi="Times New Roman" w:cs="Times New Roman"/>
                <w:color w:val="000000"/>
                <w:sz w:val="24"/>
                <w:szCs w:val="24"/>
                <w:lang w:val="ru-RU"/>
              </w:rPr>
              <w:t>детей</w:t>
            </w:r>
            <w:r w:rsidRPr="009B56EB">
              <w:rPr>
                <w:lang w:val="ru-RU"/>
              </w:rPr>
              <w:t xml:space="preserve"> </w:t>
            </w:r>
            <w:r w:rsidRPr="009B56EB">
              <w:rPr>
                <w:rFonts w:ascii="Times New Roman" w:hAnsi="Times New Roman" w:cs="Times New Roman"/>
                <w:color w:val="000000"/>
                <w:sz w:val="24"/>
                <w:szCs w:val="24"/>
                <w:lang w:val="ru-RU"/>
              </w:rPr>
              <w:t>с</w:t>
            </w:r>
            <w:r w:rsidRPr="009B56EB">
              <w:rPr>
                <w:lang w:val="ru-RU"/>
              </w:rPr>
              <w:t xml:space="preserve"> </w:t>
            </w:r>
            <w:r w:rsidRPr="009B56EB">
              <w:rPr>
                <w:rFonts w:ascii="Times New Roman" w:hAnsi="Times New Roman" w:cs="Times New Roman"/>
                <w:color w:val="000000"/>
                <w:sz w:val="24"/>
                <w:szCs w:val="24"/>
                <w:lang w:val="ru-RU"/>
              </w:rPr>
              <w:t>ограниченными</w:t>
            </w:r>
            <w:r w:rsidRPr="009B56EB">
              <w:rPr>
                <w:lang w:val="ru-RU"/>
              </w:rPr>
              <w:t xml:space="preserve"> </w:t>
            </w:r>
            <w:r w:rsidRPr="009B56EB">
              <w:rPr>
                <w:rFonts w:ascii="Times New Roman" w:hAnsi="Times New Roman" w:cs="Times New Roman"/>
                <w:color w:val="000000"/>
                <w:sz w:val="24"/>
                <w:szCs w:val="24"/>
                <w:lang w:val="ru-RU"/>
              </w:rPr>
              <w:t>возможностями</w:t>
            </w:r>
            <w:r w:rsidRPr="009B56EB">
              <w:rPr>
                <w:lang w:val="ru-RU"/>
              </w:rPr>
              <w:t xml:space="preserve"> </w:t>
            </w:r>
            <w:r w:rsidRPr="009B56EB">
              <w:rPr>
                <w:rFonts w:ascii="Times New Roman" w:hAnsi="Times New Roman" w:cs="Times New Roman"/>
                <w:color w:val="000000"/>
                <w:sz w:val="24"/>
                <w:szCs w:val="24"/>
                <w:lang w:val="ru-RU"/>
              </w:rPr>
              <w:t>здоровья</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Мардахаев</w:t>
            </w:r>
            <w:r w:rsidRPr="009B56EB">
              <w:rPr>
                <w:lang w:val="ru-RU"/>
              </w:rPr>
              <w:t xml:space="preserve"> </w:t>
            </w:r>
            <w:r w:rsidRPr="009B56EB">
              <w:rPr>
                <w:rFonts w:ascii="Times New Roman" w:hAnsi="Times New Roman" w:cs="Times New Roman"/>
                <w:color w:val="000000"/>
                <w:sz w:val="24"/>
                <w:szCs w:val="24"/>
                <w:lang w:val="ru-RU"/>
              </w:rPr>
              <w:t>Л.</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Чемоданова</w:t>
            </w:r>
            <w:r w:rsidRPr="009B56EB">
              <w:rPr>
                <w:lang w:val="ru-RU"/>
              </w:rPr>
              <w:t xml:space="preserve"> </w:t>
            </w:r>
            <w:r w:rsidRPr="009B56EB">
              <w:rPr>
                <w:rFonts w:ascii="Times New Roman" w:hAnsi="Times New Roman" w:cs="Times New Roman"/>
                <w:color w:val="000000"/>
                <w:sz w:val="24"/>
                <w:szCs w:val="24"/>
                <w:lang w:val="ru-RU"/>
              </w:rPr>
              <w:t>Д.</w:t>
            </w:r>
            <w:r w:rsidRPr="009B56EB">
              <w:rPr>
                <w:lang w:val="ru-RU"/>
              </w:rPr>
              <w:t xml:space="preserve"> </w:t>
            </w:r>
            <w:r w:rsidRPr="009B56EB">
              <w:rPr>
                <w:rFonts w:ascii="Times New Roman" w:hAnsi="Times New Roman" w:cs="Times New Roman"/>
                <w:color w:val="000000"/>
                <w:sz w:val="24"/>
                <w:szCs w:val="24"/>
                <w:lang w:val="ru-RU"/>
              </w:rPr>
              <w:t>И.,</w:t>
            </w:r>
            <w:r w:rsidRPr="009B56EB">
              <w:rPr>
                <w:lang w:val="ru-RU"/>
              </w:rPr>
              <w:t xml:space="preserve"> </w:t>
            </w:r>
            <w:r w:rsidRPr="009B56EB">
              <w:rPr>
                <w:rFonts w:ascii="Times New Roman" w:hAnsi="Times New Roman" w:cs="Times New Roman"/>
                <w:color w:val="000000"/>
                <w:sz w:val="24"/>
                <w:szCs w:val="24"/>
                <w:lang w:val="ru-RU"/>
              </w:rPr>
              <w:t>Кузнецова</w:t>
            </w:r>
            <w:r w:rsidRPr="009B56EB">
              <w:rPr>
                <w:lang w:val="ru-RU"/>
              </w:rPr>
              <w:t xml:space="preserve"> </w:t>
            </w:r>
            <w:r w:rsidRPr="009B56EB">
              <w:rPr>
                <w:rFonts w:ascii="Times New Roman" w:hAnsi="Times New Roman" w:cs="Times New Roman"/>
                <w:color w:val="000000"/>
                <w:sz w:val="24"/>
                <w:szCs w:val="24"/>
                <w:lang w:val="ru-RU"/>
              </w:rPr>
              <w:t>Л.</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Соловьева</w:t>
            </w:r>
            <w:r w:rsidRPr="009B56EB">
              <w:rPr>
                <w:lang w:val="ru-RU"/>
              </w:rPr>
              <w:t xml:space="preserve"> </w:t>
            </w:r>
            <w:r w:rsidRPr="009B56EB">
              <w:rPr>
                <w:rFonts w:ascii="Times New Roman" w:hAnsi="Times New Roman" w:cs="Times New Roman"/>
                <w:color w:val="000000"/>
                <w:sz w:val="24"/>
                <w:szCs w:val="24"/>
                <w:lang w:val="ru-RU"/>
              </w:rPr>
              <w:t>Л.</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Орлова</w:t>
            </w:r>
            <w:r w:rsidRPr="009B56EB">
              <w:rPr>
                <w:lang w:val="ru-RU"/>
              </w:rPr>
              <w:t xml:space="preserve"> </w:t>
            </w:r>
            <w:r w:rsidRPr="009B56EB">
              <w:rPr>
                <w:rFonts w:ascii="Times New Roman" w:hAnsi="Times New Roman" w:cs="Times New Roman"/>
                <w:color w:val="000000"/>
                <w:sz w:val="24"/>
                <w:szCs w:val="24"/>
                <w:lang w:val="ru-RU"/>
              </w:rPr>
              <w:t>Е.</w:t>
            </w:r>
            <w:r w:rsidRPr="009B56EB">
              <w:rPr>
                <w:lang w:val="ru-RU"/>
              </w:rPr>
              <w:t xml:space="preserve"> </w:t>
            </w:r>
            <w:r w:rsidRPr="009B56EB">
              <w:rPr>
                <w:rFonts w:ascii="Times New Roman" w:hAnsi="Times New Roman" w:cs="Times New Roman"/>
                <w:color w:val="000000"/>
                <w:sz w:val="24"/>
                <w:szCs w:val="24"/>
                <w:lang w:val="ru-RU"/>
              </w:rPr>
              <w:t>А..</w:t>
            </w:r>
            <w:r w:rsidRPr="009B56E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3585">
                <w:rPr>
                  <w:rStyle w:val="a3"/>
                </w:rPr>
                <w:t>https://urait.ru/bcode/452498</w:t>
              </w:r>
            </w:hyperlink>
            <w:r>
              <w:t xml:space="preserve"> </w:t>
            </w:r>
          </w:p>
        </w:tc>
      </w:tr>
      <w:tr w:rsidR="0021120C" w:rsidRPr="009B56EB">
        <w:trPr>
          <w:trHeight w:hRule="exact" w:val="1366"/>
        </w:trPr>
        <w:tc>
          <w:tcPr>
            <w:tcW w:w="9654" w:type="dxa"/>
            <w:gridSpan w:val="2"/>
            <w:shd w:val="clear" w:color="000000" w:fill="FFFFFF"/>
            <w:tcMar>
              <w:left w:w="34" w:type="dxa"/>
              <w:right w:w="34" w:type="dxa"/>
            </w:tcMar>
          </w:tcPr>
          <w:p w:rsidR="0021120C" w:rsidRPr="009B56EB" w:rsidRDefault="009B56EB">
            <w:pPr>
              <w:spacing w:after="0" w:line="240" w:lineRule="auto"/>
              <w:ind w:firstLine="725"/>
              <w:jc w:val="both"/>
              <w:rPr>
                <w:sz w:val="24"/>
                <w:szCs w:val="24"/>
                <w:lang w:val="ru-RU"/>
              </w:rPr>
            </w:pPr>
            <w:r w:rsidRPr="009B56EB">
              <w:rPr>
                <w:rFonts w:ascii="Times New Roman" w:hAnsi="Times New Roman" w:cs="Times New Roman"/>
                <w:color w:val="000000"/>
                <w:sz w:val="24"/>
                <w:szCs w:val="24"/>
                <w:lang w:val="ru-RU"/>
              </w:rPr>
              <w:t>2.</w:t>
            </w:r>
            <w:r w:rsidRPr="009B56EB">
              <w:rPr>
                <w:lang w:val="ru-RU"/>
              </w:rPr>
              <w:t xml:space="preserve"> </w:t>
            </w:r>
            <w:r w:rsidRPr="009B56EB">
              <w:rPr>
                <w:rFonts w:ascii="Times New Roman" w:hAnsi="Times New Roman" w:cs="Times New Roman"/>
                <w:color w:val="000000"/>
                <w:sz w:val="24"/>
                <w:szCs w:val="24"/>
                <w:lang w:val="ru-RU"/>
              </w:rPr>
              <w:t>Индивидуальный</w:t>
            </w:r>
            <w:r w:rsidRPr="009B56EB">
              <w:rPr>
                <w:lang w:val="ru-RU"/>
              </w:rPr>
              <w:t xml:space="preserve"> </w:t>
            </w:r>
            <w:r w:rsidRPr="009B56EB">
              <w:rPr>
                <w:rFonts w:ascii="Times New Roman" w:hAnsi="Times New Roman" w:cs="Times New Roman"/>
                <w:color w:val="000000"/>
                <w:sz w:val="24"/>
                <w:szCs w:val="24"/>
                <w:lang w:val="ru-RU"/>
              </w:rPr>
              <w:t>образовательный</w:t>
            </w:r>
            <w:r w:rsidRPr="009B56EB">
              <w:rPr>
                <w:lang w:val="ru-RU"/>
              </w:rPr>
              <w:t xml:space="preserve"> </w:t>
            </w:r>
            <w:r w:rsidRPr="009B56EB">
              <w:rPr>
                <w:rFonts w:ascii="Times New Roman" w:hAnsi="Times New Roman" w:cs="Times New Roman"/>
                <w:color w:val="000000"/>
                <w:sz w:val="24"/>
                <w:szCs w:val="24"/>
                <w:lang w:val="ru-RU"/>
              </w:rPr>
              <w:t>маршрут</w:t>
            </w:r>
            <w:r w:rsidRPr="009B56EB">
              <w:rPr>
                <w:lang w:val="ru-RU"/>
              </w:rPr>
              <w:t xml:space="preserve"> </w:t>
            </w:r>
            <w:r w:rsidRPr="009B56EB">
              <w:rPr>
                <w:rFonts w:ascii="Times New Roman" w:hAnsi="Times New Roman" w:cs="Times New Roman"/>
                <w:color w:val="000000"/>
                <w:sz w:val="24"/>
                <w:szCs w:val="24"/>
                <w:lang w:val="ru-RU"/>
              </w:rPr>
              <w:t>для</w:t>
            </w:r>
            <w:r w:rsidRPr="009B56EB">
              <w:rPr>
                <w:lang w:val="ru-RU"/>
              </w:rPr>
              <w:t xml:space="preserve"> </w:t>
            </w:r>
            <w:r w:rsidRPr="009B56EB">
              <w:rPr>
                <w:rFonts w:ascii="Times New Roman" w:hAnsi="Times New Roman" w:cs="Times New Roman"/>
                <w:color w:val="000000"/>
                <w:sz w:val="24"/>
                <w:szCs w:val="24"/>
                <w:lang w:val="ru-RU"/>
              </w:rPr>
              <w:t>детей</w:t>
            </w:r>
            <w:r w:rsidRPr="009B56EB">
              <w:rPr>
                <w:lang w:val="ru-RU"/>
              </w:rPr>
              <w:t xml:space="preserve"> </w:t>
            </w:r>
            <w:r w:rsidRPr="009B56EB">
              <w:rPr>
                <w:rFonts w:ascii="Times New Roman" w:hAnsi="Times New Roman" w:cs="Times New Roman"/>
                <w:color w:val="000000"/>
                <w:sz w:val="24"/>
                <w:szCs w:val="24"/>
                <w:lang w:val="ru-RU"/>
              </w:rPr>
              <w:t>младшего</w:t>
            </w:r>
            <w:r w:rsidRPr="009B56EB">
              <w:rPr>
                <w:lang w:val="ru-RU"/>
              </w:rPr>
              <w:t xml:space="preserve"> </w:t>
            </w:r>
            <w:r w:rsidRPr="009B56EB">
              <w:rPr>
                <w:rFonts w:ascii="Times New Roman" w:hAnsi="Times New Roman" w:cs="Times New Roman"/>
                <w:color w:val="000000"/>
                <w:sz w:val="24"/>
                <w:szCs w:val="24"/>
                <w:lang w:val="ru-RU"/>
              </w:rPr>
              <w:t>школьного</w:t>
            </w:r>
            <w:r w:rsidRPr="009B56EB">
              <w:rPr>
                <w:lang w:val="ru-RU"/>
              </w:rPr>
              <w:t xml:space="preserve"> </w:t>
            </w:r>
            <w:r w:rsidRPr="009B56EB">
              <w:rPr>
                <w:rFonts w:ascii="Times New Roman" w:hAnsi="Times New Roman" w:cs="Times New Roman"/>
                <w:color w:val="000000"/>
                <w:sz w:val="24"/>
                <w:szCs w:val="24"/>
                <w:lang w:val="ru-RU"/>
              </w:rPr>
              <w:t>возраста</w:t>
            </w:r>
            <w:r w:rsidRPr="009B56EB">
              <w:rPr>
                <w:lang w:val="ru-RU"/>
              </w:rPr>
              <w:t xml:space="preserve"> </w:t>
            </w:r>
            <w:r w:rsidRPr="009B56EB">
              <w:rPr>
                <w:rFonts w:ascii="Times New Roman" w:hAnsi="Times New Roman" w:cs="Times New Roman"/>
                <w:color w:val="000000"/>
                <w:sz w:val="24"/>
                <w:szCs w:val="24"/>
                <w:lang w:val="ru-RU"/>
              </w:rPr>
              <w:t>со</w:t>
            </w:r>
            <w:r w:rsidRPr="009B56EB">
              <w:rPr>
                <w:lang w:val="ru-RU"/>
              </w:rPr>
              <w:t xml:space="preserve"> </w:t>
            </w:r>
            <w:r w:rsidRPr="009B56EB">
              <w:rPr>
                <w:rFonts w:ascii="Times New Roman" w:hAnsi="Times New Roman" w:cs="Times New Roman"/>
                <w:color w:val="000000"/>
                <w:sz w:val="24"/>
                <w:szCs w:val="24"/>
                <w:lang w:val="ru-RU"/>
              </w:rPr>
              <w:t>сложной</w:t>
            </w:r>
            <w:r w:rsidRPr="009B56EB">
              <w:rPr>
                <w:lang w:val="ru-RU"/>
              </w:rPr>
              <w:t xml:space="preserve"> </w:t>
            </w:r>
            <w:r w:rsidRPr="009B56EB">
              <w:rPr>
                <w:rFonts w:ascii="Times New Roman" w:hAnsi="Times New Roman" w:cs="Times New Roman"/>
                <w:color w:val="000000"/>
                <w:sz w:val="24"/>
                <w:szCs w:val="24"/>
                <w:lang w:val="ru-RU"/>
              </w:rPr>
              <w:t>структурой</w:t>
            </w:r>
            <w:r w:rsidRPr="009B56EB">
              <w:rPr>
                <w:lang w:val="ru-RU"/>
              </w:rPr>
              <w:t xml:space="preserve"> </w:t>
            </w:r>
            <w:r w:rsidRPr="009B56EB">
              <w:rPr>
                <w:rFonts w:ascii="Times New Roman" w:hAnsi="Times New Roman" w:cs="Times New Roman"/>
                <w:color w:val="000000"/>
                <w:sz w:val="24"/>
                <w:szCs w:val="24"/>
                <w:lang w:val="ru-RU"/>
              </w:rPr>
              <w:t>нарушения</w:t>
            </w:r>
            <w:r w:rsidRPr="009B56EB">
              <w:rPr>
                <w:lang w:val="ru-RU"/>
              </w:rPr>
              <w:t xml:space="preserve"> </w:t>
            </w:r>
            <w:r w:rsidRPr="009B56EB">
              <w:rPr>
                <w:rFonts w:ascii="Times New Roman" w:hAnsi="Times New Roman" w:cs="Times New Roman"/>
                <w:color w:val="000000"/>
                <w:sz w:val="24"/>
                <w:szCs w:val="24"/>
                <w:lang w:val="ru-RU"/>
              </w:rPr>
              <w:t>развития</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Браткова</w:t>
            </w:r>
            <w:r w:rsidRPr="009B56EB">
              <w:rPr>
                <w:lang w:val="ru-RU"/>
              </w:rPr>
              <w:t xml:space="preserve"> </w:t>
            </w:r>
            <w:r w:rsidRPr="009B56EB">
              <w:rPr>
                <w:rFonts w:ascii="Times New Roman" w:hAnsi="Times New Roman" w:cs="Times New Roman"/>
                <w:color w:val="000000"/>
                <w:sz w:val="24"/>
                <w:szCs w:val="24"/>
                <w:lang w:val="ru-RU"/>
              </w:rPr>
              <w:t>М.</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Караневская</w:t>
            </w:r>
            <w:r w:rsidRPr="009B56EB">
              <w:rPr>
                <w:lang w:val="ru-RU"/>
              </w:rPr>
              <w:t xml:space="preserve"> </w:t>
            </w:r>
            <w:r w:rsidRPr="009B56EB">
              <w:rPr>
                <w:rFonts w:ascii="Times New Roman" w:hAnsi="Times New Roman" w:cs="Times New Roman"/>
                <w:color w:val="000000"/>
                <w:sz w:val="24"/>
                <w:szCs w:val="24"/>
                <w:lang w:val="ru-RU"/>
              </w:rPr>
              <w:t>О.</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Титова</w:t>
            </w:r>
            <w:r w:rsidRPr="009B56EB">
              <w:rPr>
                <w:lang w:val="ru-RU"/>
              </w:rPr>
              <w:t xml:space="preserve"> </w:t>
            </w:r>
            <w:r w:rsidRPr="009B56EB">
              <w:rPr>
                <w:rFonts w:ascii="Times New Roman" w:hAnsi="Times New Roman" w:cs="Times New Roman"/>
                <w:color w:val="000000"/>
                <w:sz w:val="24"/>
                <w:szCs w:val="24"/>
                <w:lang w:val="ru-RU"/>
              </w:rPr>
              <w:t>О.</w:t>
            </w:r>
            <w:r w:rsidRPr="009B56EB">
              <w:rPr>
                <w:lang w:val="ru-RU"/>
              </w:rPr>
              <w:t xml:space="preserve"> </w:t>
            </w:r>
            <w:r w:rsidRPr="009B56EB">
              <w:rPr>
                <w:rFonts w:ascii="Times New Roman" w:hAnsi="Times New Roman" w:cs="Times New Roman"/>
                <w:color w:val="000000"/>
                <w:sz w:val="24"/>
                <w:szCs w:val="24"/>
                <w:lang w:val="ru-RU"/>
              </w:rPr>
              <w:t>В..</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Индивидуальный</w:t>
            </w:r>
            <w:r w:rsidRPr="009B56EB">
              <w:rPr>
                <w:lang w:val="ru-RU"/>
              </w:rPr>
              <w:t xml:space="preserve"> </w:t>
            </w:r>
            <w:r w:rsidRPr="009B56EB">
              <w:rPr>
                <w:rFonts w:ascii="Times New Roman" w:hAnsi="Times New Roman" w:cs="Times New Roman"/>
                <w:color w:val="000000"/>
                <w:sz w:val="24"/>
                <w:szCs w:val="24"/>
                <w:lang w:val="ru-RU"/>
              </w:rPr>
              <w:t>образовательный</w:t>
            </w:r>
            <w:r w:rsidRPr="009B56EB">
              <w:rPr>
                <w:lang w:val="ru-RU"/>
              </w:rPr>
              <w:t xml:space="preserve"> </w:t>
            </w:r>
            <w:r w:rsidRPr="009B56EB">
              <w:rPr>
                <w:rFonts w:ascii="Times New Roman" w:hAnsi="Times New Roman" w:cs="Times New Roman"/>
                <w:color w:val="000000"/>
                <w:sz w:val="24"/>
                <w:szCs w:val="24"/>
                <w:lang w:val="ru-RU"/>
              </w:rPr>
              <w:t>маршрут</w:t>
            </w:r>
            <w:r w:rsidRPr="009B56EB">
              <w:rPr>
                <w:lang w:val="ru-RU"/>
              </w:rPr>
              <w:t xml:space="preserve"> </w:t>
            </w:r>
            <w:r w:rsidRPr="009B56EB">
              <w:rPr>
                <w:rFonts w:ascii="Times New Roman" w:hAnsi="Times New Roman" w:cs="Times New Roman"/>
                <w:color w:val="000000"/>
                <w:sz w:val="24"/>
                <w:szCs w:val="24"/>
                <w:lang w:val="ru-RU"/>
              </w:rPr>
              <w:t>для</w:t>
            </w:r>
            <w:r w:rsidRPr="009B56EB">
              <w:rPr>
                <w:lang w:val="ru-RU"/>
              </w:rPr>
              <w:t xml:space="preserve"> </w:t>
            </w:r>
            <w:r w:rsidRPr="009B56EB">
              <w:rPr>
                <w:rFonts w:ascii="Times New Roman" w:hAnsi="Times New Roman" w:cs="Times New Roman"/>
                <w:color w:val="000000"/>
                <w:sz w:val="24"/>
                <w:szCs w:val="24"/>
                <w:lang w:val="ru-RU"/>
              </w:rPr>
              <w:t>детей</w:t>
            </w:r>
            <w:r w:rsidRPr="009B56EB">
              <w:rPr>
                <w:lang w:val="ru-RU"/>
              </w:rPr>
              <w:t xml:space="preserve"> </w:t>
            </w:r>
            <w:r w:rsidRPr="009B56EB">
              <w:rPr>
                <w:rFonts w:ascii="Times New Roman" w:hAnsi="Times New Roman" w:cs="Times New Roman"/>
                <w:color w:val="000000"/>
                <w:sz w:val="24"/>
                <w:szCs w:val="24"/>
                <w:lang w:val="ru-RU"/>
              </w:rPr>
              <w:t>младшего</w:t>
            </w:r>
            <w:r w:rsidRPr="009B56EB">
              <w:rPr>
                <w:lang w:val="ru-RU"/>
              </w:rPr>
              <w:t xml:space="preserve"> </w:t>
            </w:r>
            <w:r w:rsidRPr="009B56EB">
              <w:rPr>
                <w:rFonts w:ascii="Times New Roman" w:hAnsi="Times New Roman" w:cs="Times New Roman"/>
                <w:color w:val="000000"/>
                <w:sz w:val="24"/>
                <w:szCs w:val="24"/>
                <w:lang w:val="ru-RU"/>
              </w:rPr>
              <w:t>школьного</w:t>
            </w:r>
            <w:r w:rsidRPr="009B56EB">
              <w:rPr>
                <w:lang w:val="ru-RU"/>
              </w:rPr>
              <w:t xml:space="preserve"> </w:t>
            </w:r>
            <w:r w:rsidRPr="009B56EB">
              <w:rPr>
                <w:rFonts w:ascii="Times New Roman" w:hAnsi="Times New Roman" w:cs="Times New Roman"/>
                <w:color w:val="000000"/>
                <w:sz w:val="24"/>
                <w:szCs w:val="24"/>
                <w:lang w:val="ru-RU"/>
              </w:rPr>
              <w:t>возраста</w:t>
            </w:r>
            <w:r w:rsidRPr="009B56EB">
              <w:rPr>
                <w:lang w:val="ru-RU"/>
              </w:rPr>
              <w:t xml:space="preserve"> </w:t>
            </w:r>
            <w:r w:rsidRPr="009B56EB">
              <w:rPr>
                <w:rFonts w:ascii="Times New Roman" w:hAnsi="Times New Roman" w:cs="Times New Roman"/>
                <w:color w:val="000000"/>
                <w:sz w:val="24"/>
                <w:szCs w:val="24"/>
                <w:lang w:val="ru-RU"/>
              </w:rPr>
              <w:t>со</w:t>
            </w:r>
            <w:r w:rsidRPr="009B56EB">
              <w:rPr>
                <w:lang w:val="ru-RU"/>
              </w:rPr>
              <w:t xml:space="preserve"> </w:t>
            </w:r>
            <w:r w:rsidRPr="009B56EB">
              <w:rPr>
                <w:rFonts w:ascii="Times New Roman" w:hAnsi="Times New Roman" w:cs="Times New Roman"/>
                <w:color w:val="000000"/>
                <w:sz w:val="24"/>
                <w:szCs w:val="24"/>
                <w:lang w:val="ru-RU"/>
              </w:rPr>
              <w:t>сложной</w:t>
            </w:r>
            <w:r w:rsidRPr="009B56EB">
              <w:rPr>
                <w:lang w:val="ru-RU"/>
              </w:rPr>
              <w:t xml:space="preserve"> </w:t>
            </w:r>
            <w:r w:rsidRPr="009B56EB">
              <w:rPr>
                <w:rFonts w:ascii="Times New Roman" w:hAnsi="Times New Roman" w:cs="Times New Roman"/>
                <w:color w:val="000000"/>
                <w:sz w:val="24"/>
                <w:szCs w:val="24"/>
                <w:lang w:val="ru-RU"/>
              </w:rPr>
              <w:t>структурой</w:t>
            </w:r>
            <w:r w:rsidRPr="009B56EB">
              <w:rPr>
                <w:lang w:val="ru-RU"/>
              </w:rPr>
              <w:t xml:space="preserve"> </w:t>
            </w:r>
            <w:r w:rsidRPr="009B56EB">
              <w:rPr>
                <w:rFonts w:ascii="Times New Roman" w:hAnsi="Times New Roman" w:cs="Times New Roman"/>
                <w:color w:val="000000"/>
                <w:sz w:val="24"/>
                <w:szCs w:val="24"/>
                <w:lang w:val="ru-RU"/>
              </w:rPr>
              <w:t>нарушения</w:t>
            </w:r>
            <w:r w:rsidRPr="009B56EB">
              <w:rPr>
                <w:lang w:val="ru-RU"/>
              </w:rPr>
              <w:t xml:space="preserve"> </w:t>
            </w:r>
            <w:r w:rsidRPr="009B56EB">
              <w:rPr>
                <w:rFonts w:ascii="Times New Roman" w:hAnsi="Times New Roman" w:cs="Times New Roman"/>
                <w:color w:val="000000"/>
                <w:sz w:val="24"/>
                <w:szCs w:val="24"/>
                <w:lang w:val="ru-RU"/>
              </w:rPr>
              <w:t>развития</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Москва:</w:t>
            </w:r>
            <w:r w:rsidRPr="009B56EB">
              <w:rPr>
                <w:lang w:val="ru-RU"/>
              </w:rPr>
              <w:t xml:space="preserve"> </w:t>
            </w:r>
            <w:r w:rsidRPr="009B56EB">
              <w:rPr>
                <w:rFonts w:ascii="Times New Roman" w:hAnsi="Times New Roman" w:cs="Times New Roman"/>
                <w:color w:val="000000"/>
                <w:sz w:val="24"/>
                <w:szCs w:val="24"/>
                <w:lang w:val="ru-RU"/>
              </w:rPr>
              <w:t>Логомаг,</w:t>
            </w:r>
            <w:r w:rsidRPr="009B56EB">
              <w:rPr>
                <w:lang w:val="ru-RU"/>
              </w:rPr>
              <w:t xml:space="preserve"> </w:t>
            </w:r>
            <w:r w:rsidRPr="009B56EB">
              <w:rPr>
                <w:rFonts w:ascii="Times New Roman" w:hAnsi="Times New Roman" w:cs="Times New Roman"/>
                <w:color w:val="000000"/>
                <w:sz w:val="24"/>
                <w:szCs w:val="24"/>
                <w:lang w:val="ru-RU"/>
              </w:rPr>
              <w:t>2015.</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122</w:t>
            </w:r>
            <w:r w:rsidRPr="009B56EB">
              <w:rPr>
                <w:lang w:val="ru-RU"/>
              </w:rPr>
              <w:t xml:space="preserve"> </w:t>
            </w:r>
            <w:r w:rsidRPr="009B56EB">
              <w:rPr>
                <w:rFonts w:ascii="Times New Roman" w:hAnsi="Times New Roman" w:cs="Times New Roman"/>
                <w:color w:val="000000"/>
                <w:sz w:val="24"/>
                <w:szCs w:val="24"/>
                <w:lang w:val="ru-RU"/>
              </w:rPr>
              <w:t>с.</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Pr>
                <w:rFonts w:ascii="Times New Roman" w:hAnsi="Times New Roman" w:cs="Times New Roman"/>
                <w:color w:val="000000"/>
                <w:sz w:val="24"/>
                <w:szCs w:val="24"/>
              </w:rPr>
              <w:t>ISBN</w:t>
            </w:r>
            <w:r w:rsidRPr="009B56EB">
              <w:rPr>
                <w:rFonts w:ascii="Times New Roman" w:hAnsi="Times New Roman" w:cs="Times New Roman"/>
                <w:color w:val="000000"/>
                <w:sz w:val="24"/>
                <w:szCs w:val="24"/>
                <w:lang w:val="ru-RU"/>
              </w:rPr>
              <w:t>:</w:t>
            </w:r>
            <w:r w:rsidRPr="009B56EB">
              <w:rPr>
                <w:lang w:val="ru-RU"/>
              </w:rPr>
              <w:t xml:space="preserve"> </w:t>
            </w:r>
            <w:r w:rsidRPr="009B56EB">
              <w:rPr>
                <w:rFonts w:ascii="Times New Roman" w:hAnsi="Times New Roman" w:cs="Times New Roman"/>
                <w:color w:val="000000"/>
                <w:sz w:val="24"/>
                <w:szCs w:val="24"/>
                <w:lang w:val="ru-RU"/>
              </w:rPr>
              <w:t>978-5-905025-37-2.</w:t>
            </w:r>
            <w:r w:rsidRPr="009B56EB">
              <w:rPr>
                <w:lang w:val="ru-RU"/>
              </w:rPr>
              <w:t xml:space="preserve"> </w:t>
            </w:r>
            <w:r w:rsidRPr="009B56EB">
              <w:rPr>
                <w:rFonts w:ascii="Times New Roman" w:hAnsi="Times New Roman" w:cs="Times New Roman"/>
                <w:color w:val="000000"/>
                <w:sz w:val="24"/>
                <w:szCs w:val="24"/>
                <w:lang w:val="ru-RU"/>
              </w:rPr>
              <w:t>-</w:t>
            </w:r>
            <w:r w:rsidRPr="009B56EB">
              <w:rPr>
                <w:lang w:val="ru-RU"/>
              </w:rPr>
              <w:t xml:space="preserve"> </w:t>
            </w:r>
            <w:r>
              <w:rPr>
                <w:rFonts w:ascii="Times New Roman" w:hAnsi="Times New Roman" w:cs="Times New Roman"/>
                <w:color w:val="000000"/>
                <w:sz w:val="24"/>
                <w:szCs w:val="24"/>
              </w:rPr>
              <w:t>URL</w:t>
            </w:r>
            <w:r w:rsidRPr="009B56EB">
              <w:rPr>
                <w:rFonts w:ascii="Times New Roman" w:hAnsi="Times New Roman" w:cs="Times New Roman"/>
                <w:color w:val="000000"/>
                <w:sz w:val="24"/>
                <w:szCs w:val="24"/>
                <w:lang w:val="ru-RU"/>
              </w:rPr>
              <w:t>:</w:t>
            </w:r>
            <w:r w:rsidRPr="009B56EB">
              <w:rPr>
                <w:lang w:val="ru-RU"/>
              </w:rPr>
              <w:t xml:space="preserve"> </w:t>
            </w:r>
            <w:hyperlink r:id="rId8" w:history="1">
              <w:r w:rsidR="00613585">
                <w:rPr>
                  <w:rStyle w:val="a3"/>
                  <w:lang w:val="ru-RU"/>
                </w:rPr>
                <w:t>http://www.iprbookshop.ru/77037.html</w:t>
              </w:r>
            </w:hyperlink>
            <w:r w:rsidRPr="009B56EB">
              <w:rPr>
                <w:lang w:val="ru-RU"/>
              </w:rPr>
              <w:t xml:space="preserve"> </w:t>
            </w:r>
          </w:p>
        </w:tc>
      </w:tr>
      <w:tr w:rsidR="0021120C" w:rsidRPr="009B56EB">
        <w:trPr>
          <w:trHeight w:hRule="exact" w:val="585"/>
        </w:trPr>
        <w:tc>
          <w:tcPr>
            <w:tcW w:w="9654" w:type="dxa"/>
            <w:gridSpan w:val="2"/>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1120C" w:rsidRPr="009B56EB">
        <w:trPr>
          <w:trHeight w:hRule="exact" w:val="9751"/>
        </w:trPr>
        <w:tc>
          <w:tcPr>
            <w:tcW w:w="9654" w:type="dxa"/>
            <w:gridSpan w:val="2"/>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B56EB">
              <w:rPr>
                <w:rFonts w:ascii="Times New Roman" w:hAnsi="Times New Roman" w:cs="Times New Roman"/>
                <w:color w:val="000000"/>
                <w:sz w:val="24"/>
                <w:szCs w:val="24"/>
                <w:lang w:val="ru-RU"/>
              </w:rPr>
              <w:t xml:space="preserve">  Режим доступа: </w:t>
            </w:r>
            <w:hyperlink r:id="rId9" w:history="1">
              <w:r w:rsidR="00613585">
                <w:rPr>
                  <w:rStyle w:val="a3"/>
                  <w:rFonts w:ascii="Times New Roman" w:hAnsi="Times New Roman" w:cs="Times New Roman"/>
                  <w:sz w:val="24"/>
                  <w:szCs w:val="24"/>
                  <w:lang w:val="ru-RU"/>
                </w:rPr>
                <w:t>http://www.iprbookshop.ru</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2.    ЭБС издательства «Юрайт» Режим доступа: </w:t>
            </w:r>
            <w:hyperlink r:id="rId10" w:history="1">
              <w:r w:rsidR="00613585">
                <w:rPr>
                  <w:rStyle w:val="a3"/>
                  <w:rFonts w:ascii="Times New Roman" w:hAnsi="Times New Roman" w:cs="Times New Roman"/>
                  <w:sz w:val="24"/>
                  <w:szCs w:val="24"/>
                  <w:lang w:val="ru-RU"/>
                </w:rPr>
                <w:t>http://biblio-online.ru</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613585">
                <w:rPr>
                  <w:rStyle w:val="a3"/>
                  <w:rFonts w:ascii="Times New Roman" w:hAnsi="Times New Roman" w:cs="Times New Roman"/>
                  <w:sz w:val="24"/>
                  <w:szCs w:val="24"/>
                  <w:lang w:val="ru-RU"/>
                </w:rPr>
                <w:t>http://window.edu.ru/</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B56E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B56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B56EB">
              <w:rPr>
                <w:rFonts w:ascii="Times New Roman" w:hAnsi="Times New Roman" w:cs="Times New Roman"/>
                <w:color w:val="000000"/>
                <w:sz w:val="24"/>
                <w:szCs w:val="24"/>
                <w:lang w:val="ru-RU"/>
              </w:rPr>
              <w:t xml:space="preserve"> Режим доступа: </w:t>
            </w:r>
            <w:hyperlink r:id="rId12" w:history="1">
              <w:r w:rsidR="00613585">
                <w:rPr>
                  <w:rStyle w:val="a3"/>
                  <w:rFonts w:ascii="Times New Roman" w:hAnsi="Times New Roman" w:cs="Times New Roman"/>
                  <w:sz w:val="24"/>
                  <w:szCs w:val="24"/>
                  <w:lang w:val="ru-RU"/>
                </w:rPr>
                <w:t>http://elibrary.ru</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B56EB">
              <w:rPr>
                <w:rFonts w:ascii="Times New Roman" w:hAnsi="Times New Roman" w:cs="Times New Roman"/>
                <w:color w:val="000000"/>
                <w:sz w:val="24"/>
                <w:szCs w:val="24"/>
                <w:lang w:val="ru-RU"/>
              </w:rPr>
              <w:t xml:space="preserve"> Режим доступа:  </w:t>
            </w:r>
            <w:hyperlink r:id="rId13" w:history="1">
              <w:r w:rsidR="00613585">
                <w:rPr>
                  <w:rStyle w:val="a3"/>
                  <w:rFonts w:ascii="Times New Roman" w:hAnsi="Times New Roman" w:cs="Times New Roman"/>
                  <w:sz w:val="24"/>
                  <w:szCs w:val="24"/>
                  <w:lang w:val="ru-RU"/>
                </w:rPr>
                <w:t>http://www.sciencedirect.com</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F36465">
                <w:rPr>
                  <w:rStyle w:val="a3"/>
                  <w:rFonts w:ascii="Times New Roman" w:hAnsi="Times New Roman" w:cs="Times New Roman"/>
                  <w:sz w:val="24"/>
                  <w:szCs w:val="24"/>
                </w:rPr>
                <w:t>www.edu.ru</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613585">
                <w:rPr>
                  <w:rStyle w:val="a3"/>
                  <w:rFonts w:ascii="Times New Roman" w:hAnsi="Times New Roman" w:cs="Times New Roman"/>
                  <w:sz w:val="24"/>
                  <w:szCs w:val="24"/>
                  <w:lang w:val="ru-RU"/>
                </w:rPr>
                <w:t>http://journals.cambridge.org</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613585">
                <w:rPr>
                  <w:rStyle w:val="a3"/>
                  <w:rFonts w:ascii="Times New Roman" w:hAnsi="Times New Roman" w:cs="Times New Roman"/>
                  <w:sz w:val="24"/>
                  <w:szCs w:val="24"/>
                  <w:lang w:val="ru-RU"/>
                </w:rPr>
                <w:t>http://www.oxfordjoumals.org</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613585">
                <w:rPr>
                  <w:rStyle w:val="a3"/>
                  <w:rFonts w:ascii="Times New Roman" w:hAnsi="Times New Roman" w:cs="Times New Roman"/>
                  <w:sz w:val="24"/>
                  <w:szCs w:val="24"/>
                  <w:lang w:val="ru-RU"/>
                </w:rPr>
                <w:t>http://dic.academic.ru/</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613585">
                <w:rPr>
                  <w:rStyle w:val="a3"/>
                  <w:rFonts w:ascii="Times New Roman" w:hAnsi="Times New Roman" w:cs="Times New Roman"/>
                  <w:sz w:val="24"/>
                  <w:szCs w:val="24"/>
                  <w:lang w:val="ru-RU"/>
                </w:rPr>
                <w:t>http://www.benran.ru</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11.   Сайт Госкомстата РФ. Режим доступа: </w:t>
            </w:r>
            <w:hyperlink r:id="rId19" w:history="1">
              <w:r w:rsidR="00613585">
                <w:rPr>
                  <w:rStyle w:val="a3"/>
                  <w:rFonts w:ascii="Times New Roman" w:hAnsi="Times New Roman" w:cs="Times New Roman"/>
                  <w:sz w:val="24"/>
                  <w:szCs w:val="24"/>
                  <w:lang w:val="ru-RU"/>
                </w:rPr>
                <w:t>http://www.gks.ru</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613585">
                <w:rPr>
                  <w:rStyle w:val="a3"/>
                  <w:rFonts w:ascii="Times New Roman" w:hAnsi="Times New Roman" w:cs="Times New Roman"/>
                  <w:sz w:val="24"/>
                  <w:szCs w:val="24"/>
                  <w:lang w:val="ru-RU"/>
                </w:rPr>
                <w:t>http://diss.rsl.ru</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613585">
                <w:rPr>
                  <w:rStyle w:val="a3"/>
                  <w:rFonts w:ascii="Times New Roman" w:hAnsi="Times New Roman" w:cs="Times New Roman"/>
                  <w:sz w:val="24"/>
                  <w:szCs w:val="24"/>
                  <w:lang w:val="ru-RU"/>
                </w:rPr>
                <w:t>http://ru.spinform.ru</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120C" w:rsidRPr="009B56EB">
        <w:trPr>
          <w:trHeight w:hRule="exact" w:val="314"/>
        </w:trPr>
        <w:tc>
          <w:tcPr>
            <w:tcW w:w="9654" w:type="dxa"/>
            <w:gridSpan w:val="2"/>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bl>
    <w:p w:rsidR="0021120C" w:rsidRPr="009B56EB" w:rsidRDefault="009B56EB">
      <w:pPr>
        <w:rPr>
          <w:sz w:val="0"/>
          <w:szCs w:val="0"/>
          <w:lang w:val="ru-RU"/>
        </w:rPr>
      </w:pPr>
      <w:r w:rsidRPr="009B56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120C" w:rsidRPr="009B56EB">
        <w:trPr>
          <w:trHeight w:hRule="exact" w:val="13815"/>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1120C" w:rsidRPr="009B56EB" w:rsidRDefault="009B56EB">
            <w:pPr>
              <w:spacing w:after="0" w:line="240" w:lineRule="auto"/>
              <w:jc w:val="both"/>
              <w:rPr>
                <w:sz w:val="24"/>
                <w:szCs w:val="24"/>
                <w:lang w:val="ru-RU"/>
              </w:rPr>
            </w:pPr>
            <w:r>
              <w:rPr>
                <w:rFonts w:ascii="Times New Roman" w:hAnsi="Times New Roman" w:cs="Times New Roman"/>
                <w:color w:val="000000"/>
                <w:sz w:val="24"/>
                <w:szCs w:val="24"/>
              </w:rPr>
              <w:t>⦁</w:t>
            </w:r>
            <w:r w:rsidRPr="009B56E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120C" w:rsidRPr="009B56EB" w:rsidRDefault="009B56EB">
            <w:pPr>
              <w:spacing w:after="0" w:line="240" w:lineRule="auto"/>
              <w:jc w:val="both"/>
              <w:rPr>
                <w:sz w:val="24"/>
                <w:szCs w:val="24"/>
                <w:lang w:val="ru-RU"/>
              </w:rPr>
            </w:pPr>
            <w:r>
              <w:rPr>
                <w:rFonts w:ascii="Times New Roman" w:hAnsi="Times New Roman" w:cs="Times New Roman"/>
                <w:color w:val="000000"/>
                <w:sz w:val="24"/>
                <w:szCs w:val="24"/>
              </w:rPr>
              <w:t>⦁</w:t>
            </w:r>
            <w:r w:rsidRPr="009B56E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1120C" w:rsidRPr="009B56EB" w:rsidRDefault="009B56EB">
            <w:pPr>
              <w:spacing w:after="0" w:line="240" w:lineRule="auto"/>
              <w:jc w:val="both"/>
              <w:rPr>
                <w:sz w:val="24"/>
                <w:szCs w:val="24"/>
                <w:lang w:val="ru-RU"/>
              </w:rPr>
            </w:pPr>
            <w:r>
              <w:rPr>
                <w:rFonts w:ascii="Times New Roman" w:hAnsi="Times New Roman" w:cs="Times New Roman"/>
                <w:color w:val="000000"/>
                <w:sz w:val="24"/>
                <w:szCs w:val="24"/>
              </w:rPr>
              <w:t>⦁</w:t>
            </w:r>
            <w:r w:rsidRPr="009B56E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1120C" w:rsidRPr="009B56EB" w:rsidRDefault="009B56EB">
            <w:pPr>
              <w:spacing w:after="0" w:line="240" w:lineRule="auto"/>
              <w:jc w:val="both"/>
              <w:rPr>
                <w:sz w:val="24"/>
                <w:szCs w:val="24"/>
                <w:lang w:val="ru-RU"/>
              </w:rPr>
            </w:pPr>
            <w:r>
              <w:rPr>
                <w:rFonts w:ascii="Times New Roman" w:hAnsi="Times New Roman" w:cs="Times New Roman"/>
                <w:color w:val="000000"/>
                <w:sz w:val="24"/>
                <w:szCs w:val="24"/>
              </w:rPr>
              <w:t>⦁</w:t>
            </w:r>
            <w:r w:rsidRPr="009B56E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120C" w:rsidRPr="009B56EB" w:rsidRDefault="009B56EB">
            <w:pPr>
              <w:spacing w:after="0" w:line="240" w:lineRule="auto"/>
              <w:jc w:val="both"/>
              <w:rPr>
                <w:sz w:val="24"/>
                <w:szCs w:val="24"/>
                <w:lang w:val="ru-RU"/>
              </w:rPr>
            </w:pPr>
            <w:r>
              <w:rPr>
                <w:rFonts w:ascii="Times New Roman" w:hAnsi="Times New Roman" w:cs="Times New Roman"/>
                <w:color w:val="000000"/>
                <w:sz w:val="24"/>
                <w:szCs w:val="24"/>
              </w:rPr>
              <w:t>⦁</w:t>
            </w:r>
            <w:r w:rsidRPr="009B56E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120C" w:rsidRPr="009B56EB">
        <w:trPr>
          <w:trHeight w:hRule="exact" w:val="855"/>
        </w:trPr>
        <w:tc>
          <w:tcPr>
            <w:tcW w:w="9654"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120C">
        <w:trPr>
          <w:trHeight w:hRule="exact" w:val="720"/>
        </w:trPr>
        <w:tc>
          <w:tcPr>
            <w:tcW w:w="9654" w:type="dxa"/>
            <w:shd w:val="clear" w:color="000000" w:fill="FFFFFF"/>
            <w:tcMar>
              <w:left w:w="34" w:type="dxa"/>
              <w:right w:w="34" w:type="dxa"/>
            </w:tcMar>
          </w:tcPr>
          <w:p w:rsidR="0021120C" w:rsidRDefault="009B56E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21120C" w:rsidRDefault="009B56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20C" w:rsidRPr="009B56EB">
        <w:trPr>
          <w:trHeight w:hRule="exact" w:val="2448"/>
        </w:trPr>
        <w:tc>
          <w:tcPr>
            <w:tcW w:w="9654" w:type="dxa"/>
            <w:shd w:val="clear" w:color="000000" w:fill="FFFFFF"/>
            <w:tcMar>
              <w:left w:w="34" w:type="dxa"/>
              <w:right w:w="34" w:type="dxa"/>
            </w:tcMar>
          </w:tcPr>
          <w:p w:rsidR="0021120C" w:rsidRDefault="009B56EB">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21120C" w:rsidRDefault="009B56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120C" w:rsidRDefault="009B56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120C" w:rsidRDefault="009B56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Антивирус Касперского</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B56E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B56E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B56E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1120C" w:rsidRPr="009B56EB" w:rsidRDefault="0021120C">
            <w:pPr>
              <w:spacing w:after="0" w:line="240" w:lineRule="auto"/>
              <w:jc w:val="both"/>
              <w:rPr>
                <w:sz w:val="24"/>
                <w:szCs w:val="24"/>
                <w:lang w:val="ru-RU"/>
              </w:rPr>
            </w:pP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1120C" w:rsidRPr="009B56EB">
        <w:trPr>
          <w:trHeight w:hRule="exact" w:val="304"/>
        </w:trPr>
        <w:tc>
          <w:tcPr>
            <w:tcW w:w="9654"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613585">
                <w:rPr>
                  <w:rStyle w:val="a3"/>
                  <w:rFonts w:ascii="Times New Roman" w:hAnsi="Times New Roman" w:cs="Times New Roman"/>
                  <w:sz w:val="24"/>
                  <w:szCs w:val="24"/>
                  <w:lang w:val="ru-RU"/>
                </w:rPr>
                <w:t>http://www.ict.edu.ru</w:t>
              </w:r>
            </w:hyperlink>
          </w:p>
        </w:tc>
      </w:tr>
      <w:tr w:rsidR="0021120C">
        <w:trPr>
          <w:trHeight w:hRule="exact" w:val="585"/>
        </w:trPr>
        <w:tc>
          <w:tcPr>
            <w:tcW w:w="9654"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1120C" w:rsidRDefault="009B56EB">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613585">
                <w:rPr>
                  <w:rStyle w:val="a3"/>
                  <w:rFonts w:ascii="Times New Roman" w:hAnsi="Times New Roman" w:cs="Times New Roman"/>
                  <w:sz w:val="24"/>
                  <w:szCs w:val="24"/>
                </w:rPr>
                <w:t>http://fgosvo.ru</w:t>
              </w:r>
            </w:hyperlink>
          </w:p>
        </w:tc>
      </w:tr>
      <w:tr w:rsidR="0021120C" w:rsidRPr="009B56EB">
        <w:trPr>
          <w:trHeight w:hRule="exact" w:val="304"/>
        </w:trPr>
        <w:tc>
          <w:tcPr>
            <w:tcW w:w="9654"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613585">
                <w:rPr>
                  <w:rStyle w:val="a3"/>
                  <w:rFonts w:ascii="Times New Roman" w:hAnsi="Times New Roman" w:cs="Times New Roman"/>
                  <w:sz w:val="24"/>
                  <w:szCs w:val="24"/>
                  <w:lang w:val="ru-RU"/>
                </w:rPr>
                <w:t>http://pravo.gov.ru</w:t>
              </w:r>
            </w:hyperlink>
          </w:p>
        </w:tc>
      </w:tr>
      <w:tr w:rsidR="0021120C" w:rsidRPr="009B56EB">
        <w:trPr>
          <w:trHeight w:hRule="exact" w:val="304"/>
        </w:trPr>
        <w:tc>
          <w:tcPr>
            <w:tcW w:w="9654"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 xml:space="preserve">• Справочная правовая система «Гарант» </w:t>
            </w:r>
            <w:hyperlink r:id="rId25" w:history="1">
              <w:r w:rsidR="00613585">
                <w:rPr>
                  <w:rStyle w:val="a3"/>
                  <w:rFonts w:ascii="Times New Roman" w:hAnsi="Times New Roman" w:cs="Times New Roman"/>
                  <w:sz w:val="24"/>
                  <w:szCs w:val="24"/>
                  <w:lang w:val="ru-RU"/>
                </w:rPr>
                <w:t>http://edu.garant.ru/omga/</w:t>
              </w:r>
            </w:hyperlink>
          </w:p>
        </w:tc>
      </w:tr>
      <w:tr w:rsidR="0021120C" w:rsidRPr="009B56EB">
        <w:trPr>
          <w:trHeight w:hRule="exact" w:val="585"/>
        </w:trPr>
        <w:tc>
          <w:tcPr>
            <w:tcW w:w="9654"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613585">
                <w:rPr>
                  <w:rStyle w:val="a3"/>
                  <w:rFonts w:ascii="Times New Roman" w:hAnsi="Times New Roman" w:cs="Times New Roman"/>
                  <w:sz w:val="24"/>
                  <w:szCs w:val="24"/>
                  <w:lang w:val="ru-RU"/>
                </w:rPr>
                <w:t>http://www.consultant.ru/edu/student/study/</w:t>
              </w:r>
            </w:hyperlink>
          </w:p>
        </w:tc>
      </w:tr>
      <w:tr w:rsidR="0021120C">
        <w:trPr>
          <w:trHeight w:hRule="exact" w:val="314"/>
        </w:trPr>
        <w:tc>
          <w:tcPr>
            <w:tcW w:w="9654" w:type="dxa"/>
            <w:shd w:val="clear" w:color="000000" w:fill="FFFFFF"/>
            <w:tcMar>
              <w:left w:w="34" w:type="dxa"/>
              <w:right w:w="34" w:type="dxa"/>
            </w:tcMar>
          </w:tcPr>
          <w:p w:rsidR="0021120C" w:rsidRDefault="009B56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120C" w:rsidRPr="009B56EB">
        <w:trPr>
          <w:trHeight w:hRule="exact" w:val="7587"/>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B56EB">
              <w:rPr>
                <w:rFonts w:ascii="Times New Roman" w:hAnsi="Times New Roman" w:cs="Times New Roman"/>
                <w:color w:val="000000"/>
                <w:sz w:val="24"/>
                <w:szCs w:val="24"/>
                <w:lang w:val="ru-RU"/>
              </w:rPr>
              <w:t>, обеспечивает:</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B56E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обработка текстовой, графической и эмпирической информации;</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компьютерное тестирование;</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демонстрация мультимедийных материалов.</w:t>
            </w:r>
          </w:p>
        </w:tc>
      </w:tr>
      <w:tr w:rsidR="0021120C" w:rsidRPr="009B56EB">
        <w:trPr>
          <w:trHeight w:hRule="exact" w:val="277"/>
        </w:trPr>
        <w:tc>
          <w:tcPr>
            <w:tcW w:w="9640" w:type="dxa"/>
          </w:tcPr>
          <w:p w:rsidR="0021120C" w:rsidRPr="009B56EB" w:rsidRDefault="0021120C">
            <w:pPr>
              <w:rPr>
                <w:lang w:val="ru-RU"/>
              </w:rPr>
            </w:pPr>
          </w:p>
        </w:tc>
      </w:tr>
      <w:tr w:rsidR="0021120C" w:rsidRPr="009B56EB">
        <w:trPr>
          <w:trHeight w:hRule="exact" w:val="585"/>
        </w:trPr>
        <w:tc>
          <w:tcPr>
            <w:tcW w:w="9654" w:type="dxa"/>
            <w:shd w:val="clear" w:color="000000" w:fill="FFFFFF"/>
            <w:tcMar>
              <w:left w:w="34" w:type="dxa"/>
              <w:right w:w="34" w:type="dxa"/>
            </w:tcMar>
          </w:tcPr>
          <w:p w:rsidR="0021120C" w:rsidRPr="009B56EB" w:rsidRDefault="009B56EB">
            <w:pPr>
              <w:spacing w:after="0" w:line="240" w:lineRule="auto"/>
              <w:rPr>
                <w:sz w:val="24"/>
                <w:szCs w:val="24"/>
                <w:lang w:val="ru-RU"/>
              </w:rPr>
            </w:pPr>
            <w:r w:rsidRPr="009B56E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1120C" w:rsidRPr="009B56EB">
        <w:trPr>
          <w:trHeight w:hRule="exact" w:val="2094"/>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21120C" w:rsidRPr="009B56EB" w:rsidRDefault="009B56EB">
      <w:pPr>
        <w:rPr>
          <w:sz w:val="0"/>
          <w:szCs w:val="0"/>
          <w:lang w:val="ru-RU"/>
        </w:rPr>
      </w:pPr>
      <w:r w:rsidRPr="009B56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120C" w:rsidRPr="009B56EB">
        <w:trPr>
          <w:trHeight w:hRule="exact" w:val="12185"/>
        </w:trPr>
        <w:tc>
          <w:tcPr>
            <w:tcW w:w="9654" w:type="dxa"/>
            <w:shd w:val="clear" w:color="000000" w:fill="FFFFFF"/>
            <w:tcMar>
              <w:left w:w="34" w:type="dxa"/>
              <w:right w:w="34" w:type="dxa"/>
            </w:tcMar>
          </w:tcPr>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lastRenderedPageBreak/>
              <w:t>Производственная, д. 41/1</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B56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B56E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B56E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B56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B56E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B56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B56EB">
              <w:rPr>
                <w:rFonts w:ascii="Times New Roman" w:hAnsi="Times New Roman" w:cs="Times New Roman"/>
                <w:color w:val="000000"/>
                <w:sz w:val="24"/>
                <w:szCs w:val="24"/>
                <w:lang w:val="ru-RU"/>
              </w:rPr>
              <w:t xml:space="preserve"> 2007;</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B56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B56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B56E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B56E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B56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B56E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B56EB">
              <w:rPr>
                <w:rFonts w:ascii="Times New Roman" w:hAnsi="Times New Roman" w:cs="Times New Roman"/>
                <w:color w:val="000000"/>
                <w:sz w:val="24"/>
                <w:szCs w:val="24"/>
                <w:lang w:val="ru-RU"/>
              </w:rPr>
              <w:t>» и «ЭБС ЮРАЙТ».</w:t>
            </w:r>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B56E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B56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B56E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B56E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B56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B56E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B56EB">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F36465">
                <w:rPr>
                  <w:rStyle w:val="a3"/>
                  <w:rFonts w:ascii="Times New Roman" w:hAnsi="Times New Roman" w:cs="Times New Roman"/>
                  <w:sz w:val="24"/>
                  <w:szCs w:val="24"/>
                </w:rPr>
                <w:t>www.biblio-online.ru</w:t>
              </w:r>
            </w:hyperlink>
          </w:p>
          <w:p w:rsidR="0021120C" w:rsidRPr="009B56EB" w:rsidRDefault="009B56EB">
            <w:pPr>
              <w:spacing w:after="0" w:line="240" w:lineRule="auto"/>
              <w:jc w:val="both"/>
              <w:rPr>
                <w:sz w:val="24"/>
                <w:szCs w:val="24"/>
                <w:lang w:val="ru-RU"/>
              </w:rPr>
            </w:pPr>
            <w:r w:rsidRPr="009B56E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B56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B56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B56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B56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B56E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B56EB">
              <w:rPr>
                <w:rFonts w:ascii="Times New Roman" w:hAnsi="Times New Roman" w:cs="Times New Roman"/>
                <w:color w:val="000000"/>
                <w:sz w:val="24"/>
                <w:szCs w:val="24"/>
                <w:lang w:val="ru-RU"/>
              </w:rPr>
              <w:t>, Электронно библиотечная система «ЭБС ЮРАЙТ».</w:t>
            </w:r>
          </w:p>
        </w:tc>
      </w:tr>
    </w:tbl>
    <w:p w:rsidR="0021120C" w:rsidRPr="009B56EB" w:rsidRDefault="0021120C">
      <w:pPr>
        <w:rPr>
          <w:lang w:val="ru-RU"/>
        </w:rPr>
      </w:pPr>
    </w:p>
    <w:sectPr w:rsidR="0021120C" w:rsidRPr="009B56EB" w:rsidSect="002112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120C"/>
    <w:rsid w:val="00613585"/>
    <w:rsid w:val="009B56EB"/>
    <w:rsid w:val="00BA3F9B"/>
    <w:rsid w:val="00C31DE0"/>
    <w:rsid w:val="00D31453"/>
    <w:rsid w:val="00E209E2"/>
    <w:rsid w:val="00F3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465"/>
    <w:rPr>
      <w:color w:val="0000FF" w:themeColor="hyperlink"/>
      <w:u w:val="single"/>
    </w:rPr>
  </w:style>
  <w:style w:type="character" w:styleId="a4">
    <w:name w:val="Unresolved Mention"/>
    <w:basedOn w:val="a0"/>
    <w:uiPriority w:val="99"/>
    <w:semiHidden/>
    <w:unhideWhenUsed/>
    <w:rsid w:val="00F3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703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49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686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9264.html"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9944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7734</Words>
  <Characters>44086</Characters>
  <Application>Microsoft Office Word</Application>
  <DocSecurity>0</DocSecurity>
  <Lines>367</Lines>
  <Paragraphs>103</Paragraphs>
  <ScaleCrop>false</ScaleCrop>
  <Company/>
  <LinksUpToDate>false</LinksUpToDate>
  <CharactersWithSpaces>51717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2022-2023_ФГОС3++2022_Бак-ОФО-ПО(БЖД)(22)_plx_Проектирование индивидуальных образовательных маршрутов детей с ОВЗ</dc:title>
  <dc:creator>FastReport.NET</dc:creator>
  <cp:lastModifiedBy>Mark Bernstorf</cp:lastModifiedBy>
  <cp:revision>6</cp:revision>
  <dcterms:created xsi:type="dcterms:W3CDTF">2022-05-03T09:32:00Z</dcterms:created>
  <dcterms:modified xsi:type="dcterms:W3CDTF">2022-11-13T08:42:00Z</dcterms:modified>
</cp:coreProperties>
</file>